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hint="eastAsia" w:ascii="宋体" w:hAnsi="宋体" w:eastAsia="宋体" w:cs="宋体"/>
          <w:b/>
          <w:bCs/>
          <w:color w:val="000000"/>
          <w:kern w:val="32"/>
          <w:sz w:val="32"/>
          <w:szCs w:val="32"/>
        </w:rPr>
      </w:pPr>
      <w:bookmarkStart w:id="0" w:name="_GoBack"/>
      <w:bookmarkEnd w:id="0"/>
      <w:r>
        <w:rPr>
          <w:rFonts w:hint="eastAsia" w:ascii="宋体" w:hAnsi="宋体" w:eastAsia="宋体" w:cs="宋体"/>
          <w:b/>
          <w:bCs/>
          <w:color w:val="000000"/>
          <w:kern w:val="32"/>
          <w:sz w:val="32"/>
          <w:szCs w:val="32"/>
          <w:lang w:val="en-US" w:eastAsia="zh-CN"/>
        </w:rPr>
        <w:t>放射科医用胶片及配套服务</w:t>
      </w:r>
      <w:r>
        <w:rPr>
          <w:rFonts w:hint="eastAsia" w:ascii="宋体" w:hAnsi="宋体" w:eastAsia="宋体" w:cs="宋体"/>
          <w:b/>
          <w:bCs/>
          <w:color w:val="000000"/>
          <w:kern w:val="32"/>
          <w:sz w:val="32"/>
          <w:szCs w:val="32"/>
        </w:rPr>
        <w:t>技术参数要求</w:t>
      </w:r>
    </w:p>
    <w:p>
      <w:pPr>
        <w:rPr>
          <w:rFonts w:hint="eastAsia" w:ascii="仿宋" w:hAnsi="仿宋" w:eastAsia="仿宋" w:cstheme="minorEastAsia"/>
          <w:color w:val="000000"/>
          <w:kern w:val="32"/>
          <w:sz w:val="21"/>
          <w:szCs w:val="21"/>
        </w:rPr>
      </w:pPr>
    </w:p>
    <w:p>
      <w:pPr>
        <w:rPr>
          <w:rFonts w:ascii="仿宋" w:hAnsi="仿宋" w:eastAsia="仿宋" w:cstheme="minorEastAsia"/>
          <w:b/>
          <w:bCs/>
          <w:color w:val="000000"/>
          <w:kern w:val="32"/>
          <w:sz w:val="28"/>
          <w:szCs w:val="28"/>
        </w:rPr>
      </w:pPr>
      <w:r>
        <w:rPr>
          <w:rFonts w:hint="eastAsia" w:ascii="仿宋" w:hAnsi="仿宋" w:eastAsia="仿宋" w:cstheme="minorEastAsia"/>
          <w:b/>
          <w:bCs/>
          <w:color w:val="000000"/>
          <w:kern w:val="32"/>
          <w:sz w:val="28"/>
          <w:szCs w:val="28"/>
        </w:rPr>
        <w:t>（一）打印设备及胶片参数：</w:t>
      </w:r>
    </w:p>
    <w:tbl>
      <w:tblPr>
        <w:tblStyle w:val="2"/>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280"/>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5" w:type="dxa"/>
            <w:vMerge w:val="restart"/>
            <w:vAlign w:val="center"/>
          </w:tcPr>
          <w:p>
            <w:pPr>
              <w:jc w:val="both"/>
              <w:rPr>
                <w:rFonts w:ascii="仿宋" w:hAnsi="仿宋" w:eastAsia="仿宋" w:cs="宋体"/>
                <w:sz w:val="24"/>
                <w:szCs w:val="24"/>
              </w:rPr>
            </w:pPr>
            <w:r>
              <w:rPr>
                <w:rFonts w:hint="eastAsia" w:ascii="仿宋" w:hAnsi="仿宋" w:eastAsia="仿宋" w:cs="宋体"/>
                <w:sz w:val="24"/>
                <w:szCs w:val="24"/>
              </w:rPr>
              <w:t>1</w:t>
            </w:r>
          </w:p>
        </w:tc>
        <w:tc>
          <w:tcPr>
            <w:tcW w:w="2280" w:type="dxa"/>
            <w:vAlign w:val="center"/>
          </w:tcPr>
          <w:p>
            <w:pPr>
              <w:jc w:val="both"/>
              <w:rPr>
                <w:rFonts w:ascii="仿宋" w:hAnsi="仿宋" w:eastAsia="仿宋" w:cs="宋体"/>
                <w:sz w:val="24"/>
                <w:szCs w:val="24"/>
              </w:rPr>
            </w:pPr>
            <w:r>
              <w:rPr>
                <w:rFonts w:hint="eastAsia" w:ascii="仿宋" w:hAnsi="仿宋" w:eastAsia="仿宋" w:cs="宋体"/>
                <w:b/>
                <w:bCs/>
                <w:sz w:val="24"/>
                <w:szCs w:val="24"/>
              </w:rPr>
              <w:t>自助取片机及配套服务</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供应商提供本公司最高端医用干式</w:t>
            </w:r>
            <w:r>
              <w:rPr>
                <w:rFonts w:hint="eastAsia" w:ascii="仿宋" w:hAnsi="仿宋" w:eastAsia="仿宋" w:cs="宋体"/>
                <w:sz w:val="24"/>
                <w:szCs w:val="24"/>
                <w:lang w:val="en-US" w:eastAsia="zh-CN"/>
              </w:rPr>
              <w:t>激光</w:t>
            </w:r>
            <w:r>
              <w:rPr>
                <w:rFonts w:hint="eastAsia" w:ascii="仿宋" w:hAnsi="仿宋" w:eastAsia="仿宋" w:cs="宋体"/>
                <w:sz w:val="24"/>
                <w:szCs w:val="24"/>
              </w:rPr>
              <w:t>胶片成像仪（并配合自助服务器升级方案）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75" w:type="dxa"/>
            <w:vMerge w:val="continue"/>
            <w:vAlign w:val="center"/>
          </w:tcPr>
          <w:p>
            <w:pPr>
              <w:jc w:val="both"/>
              <w:rPr>
                <w:rFonts w:ascii="仿宋" w:hAnsi="仿宋" w:eastAsia="仿宋" w:cs="宋体"/>
                <w:sz w:val="24"/>
                <w:szCs w:val="24"/>
              </w:rPr>
            </w:pPr>
          </w:p>
        </w:tc>
        <w:tc>
          <w:tcPr>
            <w:tcW w:w="2280" w:type="dxa"/>
            <w:vAlign w:val="center"/>
          </w:tcPr>
          <w:p>
            <w:pPr>
              <w:jc w:val="both"/>
              <w:rPr>
                <w:rFonts w:ascii="仿宋" w:hAnsi="仿宋" w:eastAsia="仿宋" w:cs="宋体"/>
                <w:color w:val="auto"/>
                <w:sz w:val="24"/>
                <w:szCs w:val="24"/>
              </w:rPr>
            </w:pPr>
            <w:r>
              <w:rPr>
                <w:rFonts w:hint="eastAsia" w:ascii="仿宋" w:hAnsi="仿宋" w:eastAsia="仿宋" w:cs="宋体"/>
                <w:b/>
                <w:bCs/>
                <w:color w:val="auto"/>
                <w:sz w:val="24"/>
                <w:szCs w:val="24"/>
              </w:rPr>
              <w:t>数量</w:t>
            </w:r>
          </w:p>
        </w:tc>
        <w:tc>
          <w:tcPr>
            <w:tcW w:w="5605" w:type="dxa"/>
            <w:vAlign w:val="center"/>
          </w:tcPr>
          <w:p>
            <w:pPr>
              <w:jc w:val="both"/>
              <w:rPr>
                <w:rFonts w:ascii="仿宋" w:hAnsi="仿宋" w:eastAsia="仿宋" w:cs="宋体"/>
                <w:color w:val="auto"/>
                <w:sz w:val="24"/>
                <w:szCs w:val="24"/>
              </w:rPr>
            </w:pPr>
            <w:r>
              <w:rPr>
                <w:rFonts w:ascii="仿宋" w:hAnsi="仿宋" w:eastAsia="仿宋" w:cs="宋体"/>
                <w:color w:val="auto"/>
                <w:sz w:val="24"/>
                <w:szCs w:val="24"/>
              </w:rPr>
              <w:t>5</w:t>
            </w:r>
            <w:r>
              <w:rPr>
                <w:rFonts w:hint="eastAsia" w:ascii="仿宋" w:hAnsi="仿宋" w:eastAsia="仿宋"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1.1</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打印机适用胶片类型及规格</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医用干式胶片(14×17）in、(11×14）in、(10×12）in、(8×10）in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1.2</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装片方式</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明室装片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1.3</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胶片输出分辨率</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508</w:t>
            </w:r>
            <w:r>
              <w:rPr>
                <w:rFonts w:hint="eastAsia" w:ascii="仿宋" w:hAnsi="仿宋" w:eastAsia="仿宋" w:cs="宋体"/>
                <w:sz w:val="24"/>
                <w:szCs w:val="24"/>
              </w:rPr>
              <w:t>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1.4</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灰阶</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≥14bit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1.5</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胶片最高输出速度</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3</w:t>
            </w:r>
            <w:r>
              <w:rPr>
                <w:rFonts w:hint="eastAsia" w:ascii="仿宋" w:hAnsi="仿宋" w:eastAsia="仿宋" w:cs="宋体"/>
                <w:sz w:val="24"/>
                <w:szCs w:val="24"/>
              </w:rPr>
              <w:t>0张/小时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1.6</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自助终端要求</w:t>
            </w:r>
          </w:p>
        </w:tc>
        <w:tc>
          <w:tcPr>
            <w:tcW w:w="5605" w:type="dxa"/>
            <w:vAlign w:val="center"/>
          </w:tcPr>
          <w:p>
            <w:pPr>
              <w:jc w:val="both"/>
              <w:rPr>
                <w:rFonts w:ascii="仿宋" w:hAnsi="仿宋" w:eastAsia="仿宋" w:cs="宋体"/>
                <w:sz w:val="24"/>
                <w:szCs w:val="24"/>
              </w:rPr>
            </w:pPr>
            <w:r>
              <w:rPr>
                <w:rFonts w:hint="eastAsia" w:ascii="仿宋" w:hAnsi="仿宋" w:eastAsia="仿宋" w:cs="宋体"/>
                <w:sz w:val="24"/>
                <w:szCs w:val="24"/>
              </w:rPr>
              <w:t>自助终端可配备摄像头，记录病人自助打印过程，影像在线保存1月以上；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1.7</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数据可查询</w:t>
            </w:r>
          </w:p>
        </w:tc>
        <w:tc>
          <w:tcPr>
            <w:tcW w:w="5605" w:type="dxa"/>
            <w:vAlign w:val="center"/>
          </w:tcPr>
          <w:p>
            <w:pPr>
              <w:jc w:val="both"/>
              <w:textAlignment w:val="center"/>
              <w:rPr>
                <w:rFonts w:ascii="仿宋" w:hAnsi="仿宋" w:eastAsia="仿宋" w:cs="宋体"/>
                <w:sz w:val="24"/>
                <w:szCs w:val="24"/>
              </w:rPr>
            </w:pPr>
            <w:r>
              <w:rPr>
                <w:rFonts w:hint="eastAsia" w:ascii="仿宋" w:hAnsi="仿宋" w:eastAsia="仿宋" w:cs="宋体"/>
                <w:color w:val="000000"/>
                <w:sz w:val="24"/>
                <w:szCs w:val="24"/>
                <w:lang w:bidi="ar"/>
              </w:rPr>
              <w:t>提供每月打印任务报表（任务总量、已打印、未打印、按设备终端、规格等统计），可查询时间大于1年；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1.8</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自助打印设备</w:t>
            </w:r>
          </w:p>
        </w:tc>
        <w:tc>
          <w:tcPr>
            <w:tcW w:w="5605" w:type="dxa"/>
            <w:vAlign w:val="center"/>
          </w:tcPr>
          <w:p>
            <w:pPr>
              <w:jc w:val="both"/>
              <w:textAlignment w:val="center"/>
              <w:rPr>
                <w:rFonts w:ascii="仿宋" w:hAnsi="仿宋" w:eastAsia="仿宋" w:cs="宋体"/>
                <w:sz w:val="24"/>
                <w:szCs w:val="24"/>
              </w:rPr>
            </w:pPr>
            <w:r>
              <w:rPr>
                <w:rFonts w:hint="eastAsia" w:ascii="仿宋" w:hAnsi="仿宋" w:eastAsia="仿宋" w:cs="宋体"/>
                <w:sz w:val="24"/>
                <w:szCs w:val="24"/>
              </w:rPr>
              <w:t>自助设备需提供相关医疗器械备案凭证；打印机在线片槽≥</w:t>
            </w:r>
            <w:r>
              <w:rPr>
                <w:rFonts w:ascii="仿宋" w:hAnsi="仿宋" w:eastAsia="仿宋" w:cs="宋体"/>
                <w:sz w:val="24"/>
                <w:szCs w:val="24"/>
              </w:rPr>
              <w:t>2</w:t>
            </w:r>
            <w:r>
              <w:rPr>
                <w:rFonts w:hint="eastAsia" w:ascii="仿宋" w:hAnsi="仿宋" w:eastAsia="仿宋"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75" w:type="dxa"/>
            <w:vAlign w:val="center"/>
          </w:tcPr>
          <w:p>
            <w:pPr>
              <w:jc w:val="both"/>
              <w:rPr>
                <w:rFonts w:ascii="仿宋" w:hAnsi="仿宋" w:eastAsia="仿宋" w:cs="宋体"/>
                <w:sz w:val="24"/>
                <w:szCs w:val="24"/>
              </w:rPr>
            </w:pPr>
            <w:r>
              <w:rPr>
                <w:rFonts w:hint="eastAsia" w:ascii="仿宋" w:hAnsi="仿宋" w:eastAsia="仿宋" w:cs="宋体"/>
                <w:sz w:val="24"/>
                <w:szCs w:val="24"/>
              </w:rPr>
              <w:t>1.9</w:t>
            </w:r>
          </w:p>
        </w:tc>
        <w:tc>
          <w:tcPr>
            <w:tcW w:w="2280" w:type="dxa"/>
            <w:vAlign w:val="center"/>
          </w:tcPr>
          <w:p>
            <w:pPr>
              <w:jc w:val="both"/>
              <w:rPr>
                <w:rFonts w:ascii="仿宋" w:hAnsi="仿宋" w:eastAsia="仿宋" w:cs="宋体"/>
                <w:sz w:val="24"/>
                <w:szCs w:val="24"/>
              </w:rPr>
            </w:pPr>
            <w:r>
              <w:rPr>
                <w:rFonts w:hint="eastAsia" w:ascii="仿宋" w:hAnsi="仿宋" w:eastAsia="仿宋" w:cs="宋体"/>
                <w:sz w:val="24"/>
                <w:szCs w:val="24"/>
              </w:rPr>
              <w:t>打印机要求</w:t>
            </w:r>
          </w:p>
        </w:tc>
        <w:tc>
          <w:tcPr>
            <w:tcW w:w="5605" w:type="dxa"/>
            <w:vAlign w:val="center"/>
          </w:tcPr>
          <w:p>
            <w:pPr>
              <w:jc w:val="both"/>
              <w:textAlignment w:val="center"/>
              <w:rPr>
                <w:rFonts w:hint="eastAsia" w:ascii="仿宋" w:hAnsi="仿宋" w:eastAsia="仿宋" w:cs="宋体"/>
                <w:sz w:val="24"/>
                <w:szCs w:val="24"/>
              </w:rPr>
            </w:pPr>
            <w:r>
              <w:rPr>
                <w:rFonts w:hint="eastAsia" w:ascii="仿宋" w:hAnsi="仿宋" w:eastAsia="仿宋" w:cs="宋体"/>
                <w:sz w:val="24"/>
                <w:szCs w:val="24"/>
              </w:rPr>
              <w:t>具有自动密度校正；可打印乳腺胶片。</w:t>
            </w:r>
          </w:p>
          <w:p>
            <w:pPr>
              <w:jc w:val="both"/>
              <w:textAlignment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打印识别率98%以上。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1.10</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医用自助打印服务</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生产厂家具有中华人民共和国国家版权局出具的自助机操作系统软件和医用打印机软件控制系统的著作权登记证书。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1.11</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配套耗材类型</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医用干式</w:t>
            </w:r>
            <w:r>
              <w:rPr>
                <w:rFonts w:hint="eastAsia" w:ascii="仿宋" w:hAnsi="仿宋" w:eastAsia="仿宋" w:cs="宋体"/>
                <w:sz w:val="24"/>
                <w:szCs w:val="24"/>
                <w:lang w:val="en-US" w:eastAsia="zh-CN"/>
              </w:rPr>
              <w:t>激光</w:t>
            </w:r>
            <w:r>
              <w:rPr>
                <w:rFonts w:hint="eastAsia" w:ascii="仿宋" w:hAnsi="仿宋" w:eastAsia="仿宋" w:cs="宋体"/>
                <w:sz w:val="24"/>
                <w:szCs w:val="24"/>
              </w:rPr>
              <w:t>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1.12</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胶片材质</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须获得第一类医疗器械生产备案凭证，</w:t>
            </w:r>
            <w:r>
              <w:rPr>
                <w:rFonts w:hint="eastAsia" w:ascii="仿宋" w:hAnsi="仿宋" w:eastAsia="仿宋" w:cs="宋体"/>
                <w:color w:val="000000"/>
                <w:sz w:val="24"/>
                <w:szCs w:val="24"/>
                <w:lang w:bidi="ar"/>
              </w:rPr>
              <w:t>片基需含银盐以提高影像质量；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1.13</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透光率、抗拉伸强度及防水性检测</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医用胶片透光率不低于65%，抗拉伸强度不低于109MPa，胶片需具有防水性，需提供第三方机构检测报告。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1.14</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含银量测试</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宋体"/>
                <w:sz w:val="24"/>
                <w:szCs w:val="24"/>
              </w:rPr>
            </w:pPr>
            <w:r>
              <w:rPr>
                <w:rFonts w:hint="eastAsia" w:ascii="仿宋" w:hAnsi="仿宋" w:eastAsia="仿宋" w:cs="宋体"/>
                <w:sz w:val="24"/>
                <w:szCs w:val="24"/>
              </w:rPr>
              <w:t>医用胶片需经过第三方含银量测试，提供第三方机构检测报告。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1.15</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彩色打印机</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至少提供1套彩色打印设备。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1.16</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设备维护</w:t>
            </w:r>
          </w:p>
        </w:tc>
        <w:tc>
          <w:tcPr>
            <w:tcW w:w="560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售后工程师响应时间为1小时，4小时内到达相处现场处理故障。</w:t>
            </w:r>
          </w:p>
        </w:tc>
      </w:tr>
    </w:tbl>
    <w:p>
      <w:pPr>
        <w:rPr>
          <w:rFonts w:ascii="仿宋" w:hAnsi="仿宋" w:eastAsia="仿宋"/>
          <w:b/>
          <w:bCs/>
          <w:sz w:val="28"/>
          <w:szCs w:val="28"/>
        </w:rPr>
      </w:pPr>
      <w:r>
        <w:rPr>
          <w:rFonts w:hint="eastAsia" w:ascii="仿宋" w:hAnsi="仿宋" w:eastAsia="仿宋"/>
          <w:b/>
          <w:bCs/>
          <w:sz w:val="28"/>
          <w:szCs w:val="28"/>
        </w:rPr>
        <w:t>（二） 配套服务要求</w:t>
      </w:r>
    </w:p>
    <w:tbl>
      <w:tblPr>
        <w:tblStyle w:val="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8"/>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59" w:type="dxa"/>
            <w:vAlign w:val="center"/>
          </w:tcPr>
          <w:p>
            <w:pPr>
              <w:jc w:val="both"/>
              <w:rPr>
                <w:rFonts w:ascii="仿宋" w:hAnsi="仿宋" w:eastAsia="仿宋" w:cs="宋体"/>
                <w:sz w:val="24"/>
                <w:szCs w:val="24"/>
              </w:rPr>
            </w:pPr>
            <w:r>
              <w:rPr>
                <w:rFonts w:ascii="仿宋" w:hAnsi="仿宋" w:eastAsia="仿宋" w:cs="宋体"/>
                <w:sz w:val="24"/>
                <w:szCs w:val="24"/>
              </w:rPr>
              <w:t>1</w:t>
            </w:r>
          </w:p>
        </w:tc>
        <w:tc>
          <w:tcPr>
            <w:tcW w:w="1918" w:type="dxa"/>
            <w:vAlign w:val="center"/>
          </w:tcPr>
          <w:p>
            <w:pPr>
              <w:jc w:val="both"/>
              <w:rPr>
                <w:rFonts w:ascii="仿宋" w:hAnsi="仿宋" w:eastAsia="仿宋" w:cs="宋体"/>
                <w:sz w:val="24"/>
                <w:szCs w:val="24"/>
              </w:rPr>
            </w:pPr>
            <w:r>
              <w:rPr>
                <w:rFonts w:hint="eastAsia" w:ascii="仿宋" w:hAnsi="仿宋" w:eastAsia="仿宋"/>
                <w:b/>
                <w:bCs/>
                <w:sz w:val="24"/>
                <w:szCs w:val="24"/>
              </w:rPr>
              <w:t>智能数字胶片</w:t>
            </w:r>
          </w:p>
        </w:tc>
        <w:tc>
          <w:tcPr>
            <w:tcW w:w="5963" w:type="dxa"/>
            <w:vAlign w:val="center"/>
          </w:tcPr>
          <w:p>
            <w:pPr>
              <w:jc w:val="both"/>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1</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系统集成</w:t>
            </w:r>
          </w:p>
        </w:tc>
        <w:tc>
          <w:tcPr>
            <w:tcW w:w="5963" w:type="dxa"/>
            <w:vAlign w:val="center"/>
          </w:tcPr>
          <w:p>
            <w:pPr>
              <w:pStyle w:val="4"/>
              <w:widowControl/>
              <w:numPr>
                <w:ilvl w:val="0"/>
                <w:numId w:val="2"/>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支持与PACS/RIS通过标准化接口进行数据交互，以获取医学影像检查DICOM文件的信息，进行统一存储、备份与管理；</w:t>
            </w:r>
          </w:p>
          <w:p>
            <w:pPr>
              <w:pStyle w:val="4"/>
              <w:widowControl/>
              <w:numPr>
                <w:ilvl w:val="0"/>
                <w:numId w:val="2"/>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医学影像检查报告数据实施采集并接入平台，进行加密或脱敏存储、备份与管理。</w:t>
            </w:r>
          </w:p>
          <w:p>
            <w:pPr>
              <w:pStyle w:val="4"/>
              <w:widowControl/>
              <w:numPr>
                <w:ilvl w:val="0"/>
                <w:numId w:val="2"/>
              </w:numPr>
              <w:ind w:firstLineChars="0"/>
              <w:jc w:val="both"/>
              <w:rPr>
                <w:rFonts w:hint="default" w:ascii="仿宋" w:hAnsi="仿宋" w:eastAsia="仿宋" w:cs="仿宋"/>
                <w:sz w:val="24"/>
                <w:szCs w:val="24"/>
              </w:rPr>
            </w:pPr>
            <w:r>
              <w:rPr>
                <w:rFonts w:ascii="仿宋" w:hAnsi="仿宋" w:eastAsia="仿宋" w:cs="仿宋"/>
                <w:sz w:val="24"/>
                <w:szCs w:val="24"/>
              </w:rPr>
              <w:t>支持自动、准确地将影像检查报告与影像文件进行关联匹配；</w:t>
            </w:r>
          </w:p>
          <w:p>
            <w:pPr>
              <w:pStyle w:val="4"/>
              <w:widowControl/>
              <w:numPr>
                <w:ilvl w:val="0"/>
                <w:numId w:val="2"/>
              </w:numPr>
              <w:ind w:firstLineChars="0"/>
              <w:jc w:val="both"/>
              <w:rPr>
                <w:rFonts w:hint="default" w:ascii="仿宋" w:hAnsi="仿宋" w:eastAsia="仿宋" w:cs="仿宋"/>
                <w:sz w:val="24"/>
                <w:szCs w:val="24"/>
              </w:rPr>
            </w:pPr>
            <w:r>
              <w:rPr>
                <w:rFonts w:ascii="仿宋" w:hAnsi="仿宋" w:eastAsia="仿宋" w:cs="仿宋"/>
                <w:sz w:val="24"/>
                <w:szCs w:val="24"/>
              </w:rPr>
              <w:t>支持将智能数字胶片调阅的二维码回传至RIS系统；</w:t>
            </w:r>
          </w:p>
          <w:p>
            <w:pPr>
              <w:pStyle w:val="4"/>
              <w:widowControl/>
              <w:numPr>
                <w:ilvl w:val="0"/>
                <w:numId w:val="2"/>
              </w:numPr>
              <w:ind w:firstLineChars="0"/>
              <w:jc w:val="both"/>
              <w:rPr>
                <w:rFonts w:hint="default" w:ascii="仿宋" w:hAnsi="仿宋" w:eastAsia="仿宋" w:cs="仿宋"/>
                <w:sz w:val="24"/>
                <w:szCs w:val="24"/>
              </w:rPr>
            </w:pPr>
            <w:r>
              <w:rPr>
                <w:rFonts w:ascii="仿宋" w:hAnsi="仿宋" w:eastAsia="仿宋" w:cs="仿宋"/>
                <w:sz w:val="24"/>
                <w:szCs w:val="24"/>
              </w:rPr>
              <w:t>支持与微信公众号、APP、小程序等进行对接，通过URL链接跳转至智能数字胶片调阅系统；</w:t>
            </w:r>
          </w:p>
          <w:p>
            <w:pPr>
              <w:pStyle w:val="4"/>
              <w:widowControl/>
              <w:numPr>
                <w:ilvl w:val="0"/>
                <w:numId w:val="2"/>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支持HTTPS协议；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.2</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患者端调阅功能</w:t>
            </w:r>
          </w:p>
        </w:tc>
        <w:tc>
          <w:tcPr>
            <w:tcW w:w="5963" w:type="dxa"/>
            <w:vAlign w:val="center"/>
          </w:tcPr>
          <w:p>
            <w:pPr>
              <w:pStyle w:val="4"/>
              <w:widowControl/>
              <w:numPr>
                <w:ilvl w:val="1"/>
                <w:numId w:val="3"/>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用户身份认证：支持微信一键登录；支持用户手机号+验证码方式登录；支持登录手机号与检查登记手机号一致性校验。</w:t>
            </w:r>
          </w:p>
          <w:p>
            <w:pPr>
              <w:pStyle w:val="4"/>
              <w:widowControl/>
              <w:numPr>
                <w:ilvl w:val="1"/>
                <w:numId w:val="3"/>
              </w:numPr>
              <w:ind w:firstLineChars="0"/>
              <w:jc w:val="both"/>
              <w:rPr>
                <w:rFonts w:hint="default" w:ascii="仿宋" w:hAnsi="仿宋" w:eastAsia="仿宋" w:cs="仿宋"/>
                <w:sz w:val="24"/>
                <w:szCs w:val="24"/>
              </w:rPr>
            </w:pPr>
            <w:r>
              <w:rPr>
                <w:rFonts w:ascii="仿宋" w:hAnsi="仿宋" w:eastAsia="仿宋" w:cs="仿宋"/>
                <w:sz w:val="24"/>
                <w:szCs w:val="24"/>
              </w:rPr>
              <w:t>报告浏览</w:t>
            </w:r>
          </w:p>
          <w:p>
            <w:pPr>
              <w:pStyle w:val="4"/>
              <w:widowControl/>
              <w:ind w:firstLineChars="0"/>
              <w:jc w:val="both"/>
              <w:rPr>
                <w:rFonts w:hint="default" w:ascii="仿宋" w:hAnsi="仿宋" w:eastAsia="仿宋" w:cs="仿宋"/>
                <w:sz w:val="24"/>
                <w:szCs w:val="24"/>
              </w:rPr>
            </w:pPr>
            <w:r>
              <w:rPr>
                <w:rFonts w:ascii="仿宋" w:hAnsi="仿宋" w:eastAsia="仿宋" w:cs="仿宋"/>
                <w:sz w:val="24"/>
                <w:szCs w:val="24"/>
              </w:rPr>
              <w:t>支持列表展示当前登录用户的检查列表；</w:t>
            </w:r>
          </w:p>
          <w:p>
            <w:pPr>
              <w:pStyle w:val="4"/>
              <w:widowControl/>
              <w:ind w:left="283" w:firstLine="417" w:firstLineChars="0"/>
              <w:jc w:val="both"/>
              <w:rPr>
                <w:rFonts w:hint="default" w:ascii="仿宋" w:hAnsi="仿宋" w:eastAsia="仿宋" w:cs="仿宋"/>
                <w:sz w:val="24"/>
                <w:szCs w:val="24"/>
              </w:rPr>
            </w:pPr>
            <w:r>
              <w:rPr>
                <w:rFonts w:ascii="仿宋" w:hAnsi="仿宋" w:eastAsia="仿宋" w:cs="仿宋"/>
                <w:sz w:val="24"/>
                <w:szCs w:val="24"/>
              </w:rPr>
              <w:t>支持展示单个检查的明细报告内容；</w:t>
            </w:r>
          </w:p>
          <w:p>
            <w:pPr>
              <w:pStyle w:val="4"/>
              <w:widowControl/>
              <w:numPr>
                <w:ilvl w:val="1"/>
                <w:numId w:val="3"/>
              </w:numPr>
              <w:ind w:firstLineChars="0"/>
              <w:jc w:val="both"/>
              <w:rPr>
                <w:rFonts w:hint="default" w:ascii="仿宋" w:hAnsi="仿宋" w:eastAsia="仿宋" w:cs="仿宋"/>
                <w:sz w:val="24"/>
                <w:szCs w:val="24"/>
              </w:rPr>
            </w:pPr>
            <w:r>
              <w:rPr>
                <w:rFonts w:ascii="仿宋" w:hAnsi="仿宋" w:eastAsia="仿宋" w:cs="仿宋"/>
                <w:sz w:val="24"/>
                <w:szCs w:val="24"/>
              </w:rPr>
              <w:t>影像浏览及基本操作：支持双指缩放、单指移动、滚动条翻页、播放等功能。</w:t>
            </w:r>
          </w:p>
          <w:p>
            <w:pPr>
              <w:pStyle w:val="4"/>
              <w:widowControl/>
              <w:numPr>
                <w:ilvl w:val="1"/>
                <w:numId w:val="3"/>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选择序列：单次检查有多个序列的情况下，用户可选择任意序列进行浏览。</w:t>
            </w:r>
          </w:p>
          <w:p>
            <w:pPr>
              <w:pStyle w:val="4"/>
              <w:widowControl/>
              <w:numPr>
                <w:ilvl w:val="1"/>
                <w:numId w:val="3"/>
              </w:numPr>
              <w:ind w:firstLineChars="0"/>
              <w:jc w:val="both"/>
              <w:rPr>
                <w:rFonts w:hint="default" w:ascii="仿宋" w:hAnsi="仿宋" w:eastAsia="仿宋" w:cs="仿宋"/>
                <w:sz w:val="24"/>
                <w:szCs w:val="24"/>
              </w:rPr>
            </w:pPr>
            <w:r>
              <w:rPr>
                <w:rFonts w:ascii="仿宋" w:hAnsi="仿宋" w:eastAsia="仿宋" w:cs="仿宋"/>
                <w:sz w:val="24"/>
                <w:szCs w:val="24"/>
              </w:rPr>
              <w:t>调整窗宽窗位：支持肺窗、纵膈窗、骨窗、软骨窗、反色等多种窗宽窗位选择。</w:t>
            </w:r>
          </w:p>
          <w:p>
            <w:pPr>
              <w:pStyle w:val="4"/>
              <w:widowControl/>
              <w:numPr>
                <w:ilvl w:val="1"/>
                <w:numId w:val="3"/>
              </w:numPr>
              <w:ind w:firstLineChars="0"/>
              <w:jc w:val="both"/>
              <w:rPr>
                <w:rFonts w:hint="default" w:ascii="仿宋" w:hAnsi="仿宋" w:eastAsia="仿宋" w:cs="仿宋"/>
                <w:sz w:val="24"/>
                <w:szCs w:val="24"/>
              </w:rPr>
            </w:pPr>
            <w:r>
              <w:rPr>
                <w:rFonts w:ascii="仿宋" w:hAnsi="仿宋" w:eastAsia="仿宋" w:cs="仿宋"/>
                <w:sz w:val="24"/>
                <w:szCs w:val="24"/>
              </w:rPr>
              <w:t>测量工具：提供长度、矩形、椭圆、探针等测量工具及清理工具。</w:t>
            </w:r>
          </w:p>
          <w:p>
            <w:pPr>
              <w:pStyle w:val="4"/>
              <w:widowControl/>
              <w:numPr>
                <w:ilvl w:val="1"/>
                <w:numId w:val="3"/>
              </w:numPr>
              <w:ind w:firstLineChars="0"/>
              <w:jc w:val="both"/>
              <w:rPr>
                <w:rFonts w:hint="default" w:ascii="仿宋" w:hAnsi="仿宋" w:eastAsia="仿宋" w:cs="仿宋"/>
                <w:sz w:val="24"/>
                <w:szCs w:val="24"/>
              </w:rPr>
            </w:pPr>
            <w:r>
              <w:rPr>
                <w:rFonts w:ascii="仿宋" w:hAnsi="仿宋" w:eastAsia="仿宋" w:cs="仿宋"/>
                <w:sz w:val="24"/>
                <w:szCs w:val="24"/>
              </w:rPr>
              <w:t>其他工具：包括重置、隐藏/显示注解、放大镜等功能。</w:t>
            </w:r>
          </w:p>
          <w:p>
            <w:pPr>
              <w:pStyle w:val="4"/>
              <w:widowControl/>
              <w:numPr>
                <w:ilvl w:val="1"/>
                <w:numId w:val="3"/>
              </w:numPr>
              <w:ind w:firstLineChars="0"/>
              <w:jc w:val="both"/>
              <w:rPr>
                <w:rFonts w:hint="default" w:ascii="仿宋" w:hAnsi="仿宋" w:eastAsia="仿宋" w:cs="仿宋"/>
                <w:sz w:val="24"/>
                <w:szCs w:val="24"/>
              </w:rPr>
            </w:pPr>
            <w:r>
              <w:rPr>
                <w:rFonts w:ascii="仿宋" w:hAnsi="仿宋" w:eastAsia="仿宋" w:cs="仿宋"/>
                <w:sz w:val="24"/>
                <w:szCs w:val="24"/>
              </w:rPr>
              <w:t>分享功能：支持二维码分享、链接分享；支持分享时效设置；支持分享链接验证码校验机制。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.3</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医生端智能数字胶片调阅功能</w:t>
            </w:r>
          </w:p>
        </w:tc>
        <w:tc>
          <w:tcPr>
            <w:tcW w:w="5963" w:type="dxa"/>
            <w:vAlign w:val="center"/>
          </w:tcPr>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两种互联网访问方式：一是移动端微信扫描二维码访问；二是微信PC版链接访问，均采用HTTPS协议。</w:t>
            </w:r>
          </w:p>
          <w:p>
            <w:pPr>
              <w:pStyle w:val="4"/>
              <w:widowControl/>
              <w:numPr>
                <w:ilvl w:val="1"/>
                <w:numId w:val="4"/>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支安全登录验证：通过当前微信用户手机号与账户中预留手机号做一致性校验。</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权限验证：支持通过院区、科室、检查类型等维度对医生查看数据边界进行限定；医生登录时校验其权限。</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影像检查搜索：按医院名称、患者姓名、患者编号、影像号检索符合相应条件的检查记录，并支持一键选择调阅展示。</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影像浏览及基本操作：支持双指缩放、单指移动、滚动条翻页、播放等功能。</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影像报告浏览：支持影像检查报告的浏览。</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选择序列：单次检查有多个序列的情况下，用户可选择任意序列进行浏览。</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调整窗宽窗位：支持肺窗、纵膈窗、骨窗、软骨窗、反色等多种窗宽窗位选择。</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测量工具：提供长度、矩形、椭圆、探针等测量工具及清理工具。</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其他工具：包括重置、隐藏/显示注解、放大镜等功能。</w:t>
            </w:r>
          </w:p>
          <w:p>
            <w:pPr>
              <w:pStyle w:val="4"/>
              <w:widowControl/>
              <w:numPr>
                <w:ilvl w:val="1"/>
                <w:numId w:val="4"/>
              </w:numPr>
              <w:ind w:firstLineChars="0"/>
              <w:jc w:val="both"/>
              <w:rPr>
                <w:rFonts w:hint="default" w:ascii="仿宋" w:hAnsi="仿宋" w:eastAsia="仿宋" w:cs="仿宋"/>
                <w:sz w:val="24"/>
                <w:szCs w:val="24"/>
              </w:rPr>
            </w:pPr>
            <w:r>
              <w:rPr>
                <w:rFonts w:ascii="仿宋" w:hAnsi="仿宋" w:eastAsia="仿宋" w:cs="仿宋"/>
                <w:sz w:val="24"/>
                <w:szCs w:val="24"/>
              </w:rPr>
              <w:t>分享功能：支持二维码分享、链接分享。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1.3</w:t>
            </w:r>
          </w:p>
        </w:tc>
        <w:tc>
          <w:tcPr>
            <w:tcW w:w="1918" w:type="dxa"/>
            <w:vAlign w:val="center"/>
          </w:tcPr>
          <w:p>
            <w:pPr>
              <w:jc w:val="both"/>
              <w:rPr>
                <w:rFonts w:ascii="仿宋" w:hAnsi="仿宋" w:eastAsia="仿宋" w:cs="宋体"/>
                <w:sz w:val="24"/>
                <w:szCs w:val="24"/>
              </w:rPr>
            </w:pPr>
            <w:r>
              <w:rPr>
                <w:rFonts w:hint="eastAsia" w:ascii="仿宋" w:hAnsi="仿宋" w:eastAsia="仿宋"/>
                <w:sz w:val="24"/>
                <w:szCs w:val="24"/>
              </w:rPr>
              <w:t>性能参数</w:t>
            </w:r>
          </w:p>
        </w:tc>
        <w:tc>
          <w:tcPr>
            <w:tcW w:w="5963" w:type="dxa"/>
            <w:vAlign w:val="center"/>
          </w:tcPr>
          <w:p>
            <w:pPr>
              <w:widowControl w:val="0"/>
              <w:numPr>
                <w:ilvl w:val="0"/>
                <w:numId w:val="5"/>
              </w:numPr>
              <w:adjustRightInd/>
              <w:snapToGrid/>
              <w:spacing w:after="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支持并发数：200人同时访问；</w:t>
            </w:r>
          </w:p>
          <w:p>
            <w:pPr>
              <w:widowControl w:val="0"/>
              <w:numPr>
                <w:ilvl w:val="0"/>
                <w:numId w:val="5"/>
              </w:numPr>
              <w:adjustRightInd/>
              <w:snapToGrid/>
              <w:spacing w:after="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操作响应时间：&lt;3秒</w:t>
            </w:r>
          </w:p>
          <w:p>
            <w:pPr>
              <w:widowControl w:val="0"/>
              <w:numPr>
                <w:ilvl w:val="0"/>
                <w:numId w:val="5"/>
              </w:numPr>
              <w:adjustRightInd/>
              <w:snapToGrid/>
              <w:spacing w:after="0"/>
              <w:jc w:val="both"/>
              <w:rPr>
                <w:rFonts w:ascii="仿宋" w:hAnsi="仿宋" w:eastAsia="仿宋" w:cs="仿宋"/>
                <w:sz w:val="24"/>
                <w:szCs w:val="24"/>
              </w:rPr>
            </w:pPr>
            <w:r>
              <w:rPr>
                <w:rFonts w:hint="eastAsia" w:ascii="仿宋" w:hAnsi="仿宋" w:eastAsia="仿宋" w:cs="仿宋"/>
                <w:sz w:val="24"/>
                <w:szCs w:val="24"/>
              </w:rPr>
              <w:t>数据处理时间：报告审核后10分钟内。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p>
        </w:tc>
        <w:tc>
          <w:tcPr>
            <w:tcW w:w="1918" w:type="dxa"/>
            <w:vAlign w:val="center"/>
          </w:tcPr>
          <w:p>
            <w:pPr>
              <w:jc w:val="both"/>
              <w:rPr>
                <w:rFonts w:ascii="仿宋" w:hAnsi="仿宋" w:eastAsia="仿宋"/>
                <w:sz w:val="24"/>
                <w:szCs w:val="24"/>
              </w:rPr>
            </w:pPr>
            <w:r>
              <w:rPr>
                <w:rFonts w:hint="eastAsia" w:ascii="仿宋" w:hAnsi="仿宋" w:eastAsia="仿宋"/>
                <w:b/>
                <w:bCs/>
                <w:sz w:val="24"/>
                <w:szCs w:val="24"/>
              </w:rPr>
              <w:t>A</w:t>
            </w:r>
            <w:r>
              <w:rPr>
                <w:rFonts w:ascii="仿宋" w:hAnsi="仿宋" w:eastAsia="仿宋"/>
                <w:b/>
                <w:bCs/>
                <w:sz w:val="24"/>
                <w:szCs w:val="24"/>
              </w:rPr>
              <w:t>I</w:t>
            </w:r>
            <w:r>
              <w:rPr>
                <w:rFonts w:hint="eastAsia" w:ascii="仿宋" w:hAnsi="仿宋" w:eastAsia="仿宋"/>
                <w:b/>
                <w:bCs/>
                <w:sz w:val="24"/>
                <w:szCs w:val="24"/>
              </w:rPr>
              <w:t>智能辅助诊断-肋骨技术</w:t>
            </w:r>
          </w:p>
        </w:tc>
        <w:tc>
          <w:tcPr>
            <w:tcW w:w="5963" w:type="dxa"/>
            <w:vAlign w:val="center"/>
          </w:tcPr>
          <w:p>
            <w:pPr>
              <w:widowControl w:val="0"/>
              <w:adjustRightInd/>
              <w:snapToGrid/>
              <w:spacing w:after="0"/>
              <w:jc w:val="both"/>
              <w:rPr>
                <w:rFonts w:ascii="仿宋" w:hAnsi="仿宋" w:eastAsia="仿宋" w:cs="微软雅黑"/>
                <w:sz w:val="24"/>
                <w:szCs w:val="24"/>
              </w:rPr>
            </w:pPr>
            <w:r>
              <w:rPr>
                <w:rFonts w:hint="eastAsia" w:ascii="仿宋" w:hAnsi="仿宋" w:eastAsia="仿宋" w:cs="微软雅黑"/>
                <w:sz w:val="24"/>
                <w:szCs w:val="24"/>
              </w:rPr>
              <w:t>要求服务器在医院架设，进行本地快速诊断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.1</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系统集成</w:t>
            </w:r>
          </w:p>
        </w:tc>
        <w:tc>
          <w:tcPr>
            <w:tcW w:w="5963" w:type="dxa"/>
            <w:vAlign w:val="center"/>
          </w:tcPr>
          <w:p>
            <w:pPr>
              <w:pStyle w:val="4"/>
              <w:widowControl/>
              <w:numPr>
                <w:ilvl w:val="1"/>
                <w:numId w:val="6"/>
              </w:numPr>
              <w:ind w:firstLineChars="0"/>
              <w:jc w:val="both"/>
              <w:rPr>
                <w:rFonts w:hint="default" w:ascii="仿宋" w:hAnsi="仿宋" w:eastAsia="仿宋" w:cs="仿宋"/>
                <w:sz w:val="24"/>
                <w:szCs w:val="24"/>
              </w:rPr>
            </w:pPr>
            <w:r>
              <w:rPr>
                <w:rFonts w:ascii="仿宋" w:hAnsi="仿宋" w:eastAsia="仿宋" w:cs="仿宋"/>
                <w:sz w:val="24"/>
                <w:szCs w:val="24"/>
              </w:rPr>
              <w:t>支持与PACS/RIS通过标准化接口进行数据交互，以获取患者信息、影像数据及报告数据等信息；</w:t>
            </w:r>
          </w:p>
          <w:p>
            <w:pPr>
              <w:pStyle w:val="4"/>
              <w:widowControl/>
              <w:numPr>
                <w:ilvl w:val="1"/>
                <w:numId w:val="6"/>
              </w:numPr>
              <w:ind w:firstLineChars="0"/>
              <w:jc w:val="both"/>
              <w:rPr>
                <w:rFonts w:hint="default" w:ascii="仿宋" w:hAnsi="仿宋" w:eastAsia="仿宋" w:cs="仿宋"/>
                <w:sz w:val="24"/>
                <w:szCs w:val="24"/>
              </w:rPr>
            </w:pPr>
            <w:r>
              <w:rPr>
                <w:rFonts w:ascii="仿宋" w:hAnsi="仿宋" w:eastAsia="仿宋" w:cs="仿宋"/>
                <w:sz w:val="24"/>
                <w:szCs w:val="24"/>
              </w:rPr>
              <w:t>支持监测PACS系统影像数据的变化情况，并进行同步更新；</w:t>
            </w:r>
          </w:p>
          <w:p>
            <w:pPr>
              <w:pStyle w:val="4"/>
              <w:widowControl/>
              <w:numPr>
                <w:ilvl w:val="1"/>
                <w:numId w:val="6"/>
              </w:numPr>
              <w:ind w:firstLineChars="0"/>
              <w:jc w:val="both"/>
              <w:rPr>
                <w:rFonts w:hint="default" w:ascii="仿宋" w:hAnsi="仿宋" w:eastAsia="仿宋" w:cs="仿宋"/>
                <w:sz w:val="24"/>
                <w:szCs w:val="24"/>
              </w:rPr>
            </w:pPr>
            <w:r>
              <w:rPr>
                <w:rFonts w:ascii="仿宋" w:hAnsi="仿宋" w:eastAsia="仿宋" w:cs="仿宋"/>
                <w:sz w:val="24"/>
                <w:szCs w:val="24"/>
              </w:rPr>
              <w:t>支持与影像检查设备进行符合D</w:t>
            </w:r>
            <w:r>
              <w:rPr>
                <w:rFonts w:hint="default" w:ascii="仿宋" w:hAnsi="仿宋" w:eastAsia="仿宋" w:cs="仿宋"/>
                <w:sz w:val="24"/>
                <w:szCs w:val="24"/>
              </w:rPr>
              <w:t>ICOM3.0</w:t>
            </w:r>
            <w:r>
              <w:rPr>
                <w:rFonts w:ascii="仿宋" w:hAnsi="仿宋" w:eastAsia="仿宋" w:cs="仿宋"/>
                <w:sz w:val="24"/>
                <w:szCs w:val="24"/>
              </w:rPr>
              <w:t>标准的数据传输；</w:t>
            </w:r>
          </w:p>
          <w:p>
            <w:pPr>
              <w:pStyle w:val="4"/>
              <w:widowControl/>
              <w:numPr>
                <w:ilvl w:val="1"/>
                <w:numId w:val="6"/>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支持手动导入外部DICOM影像；</w:t>
            </w:r>
          </w:p>
          <w:p>
            <w:pPr>
              <w:pStyle w:val="4"/>
              <w:widowControl/>
              <w:numPr>
                <w:ilvl w:val="1"/>
                <w:numId w:val="6"/>
              </w:numPr>
              <w:ind w:firstLineChars="0"/>
              <w:jc w:val="both"/>
              <w:rPr>
                <w:rFonts w:hint="default" w:ascii="仿宋" w:hAnsi="仿宋" w:eastAsia="仿宋" w:cs="仿宋"/>
                <w:sz w:val="24"/>
                <w:szCs w:val="24"/>
              </w:rPr>
            </w:pPr>
            <w:r>
              <w:rPr>
                <w:rFonts w:ascii="仿宋" w:hAnsi="仿宋" w:eastAsia="仿宋" w:cs="仿宋"/>
                <w:sz w:val="24"/>
                <w:szCs w:val="24"/>
              </w:rPr>
              <w:t>支持智能辅助结果对应的关键影像回传PACS；</w:t>
            </w:r>
          </w:p>
          <w:p>
            <w:pPr>
              <w:pStyle w:val="4"/>
              <w:widowControl/>
              <w:numPr>
                <w:ilvl w:val="1"/>
                <w:numId w:val="6"/>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支持根据RIS系统当前患者自动切换辅助系统中的病例；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.2</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影像预处理</w:t>
            </w:r>
          </w:p>
        </w:tc>
        <w:tc>
          <w:tcPr>
            <w:tcW w:w="5963" w:type="dxa"/>
            <w:vAlign w:val="center"/>
          </w:tcPr>
          <w:p>
            <w:pPr>
              <w:pStyle w:val="4"/>
              <w:widowControl/>
              <w:numPr>
                <w:ilvl w:val="0"/>
                <w:numId w:val="7"/>
              </w:numPr>
              <w:ind w:firstLineChars="0"/>
              <w:jc w:val="both"/>
              <w:rPr>
                <w:rFonts w:hint="default" w:ascii="仿宋" w:hAnsi="仿宋" w:eastAsia="仿宋" w:cs="仿宋"/>
                <w:sz w:val="24"/>
                <w:szCs w:val="24"/>
              </w:rPr>
            </w:pPr>
            <w:r>
              <w:rPr>
                <w:rFonts w:ascii="仿宋" w:hAnsi="仿宋" w:eastAsia="仿宋" w:cs="仿宋"/>
                <w:sz w:val="24"/>
                <w:szCs w:val="24"/>
              </w:rPr>
              <w:t>支持对影像数据进行规范化处理，检查影像数据的完整性、与算法的适配性；</w:t>
            </w:r>
          </w:p>
          <w:p>
            <w:pPr>
              <w:pStyle w:val="4"/>
              <w:widowControl/>
              <w:numPr>
                <w:ilvl w:val="0"/>
                <w:numId w:val="7"/>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支持对DICOM文件TAG信息的脱敏处理；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.3</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影像加载优化</w:t>
            </w:r>
          </w:p>
        </w:tc>
        <w:tc>
          <w:tcPr>
            <w:tcW w:w="5963" w:type="dxa"/>
            <w:vAlign w:val="center"/>
          </w:tcPr>
          <w:p>
            <w:pPr>
              <w:pStyle w:val="4"/>
              <w:widowControl/>
              <w:numPr>
                <w:ilvl w:val="0"/>
                <w:numId w:val="8"/>
              </w:numPr>
              <w:ind w:firstLineChars="0"/>
              <w:jc w:val="both"/>
              <w:rPr>
                <w:rFonts w:hint="default" w:ascii="仿宋" w:hAnsi="仿宋" w:eastAsia="仿宋" w:cs="仿宋"/>
                <w:sz w:val="24"/>
                <w:szCs w:val="24"/>
              </w:rPr>
            </w:pPr>
            <w:r>
              <w:rPr>
                <w:rFonts w:ascii="仿宋" w:hAnsi="仿宋" w:eastAsia="仿宋" w:cs="仿宋"/>
                <w:sz w:val="24"/>
                <w:szCs w:val="24"/>
              </w:rPr>
              <w:t>支持对影像进行压缩传输；</w:t>
            </w:r>
          </w:p>
          <w:p>
            <w:pPr>
              <w:pStyle w:val="4"/>
              <w:widowControl/>
              <w:numPr>
                <w:ilvl w:val="0"/>
                <w:numId w:val="8"/>
              </w:numPr>
              <w:ind w:firstLineChars="0"/>
              <w:jc w:val="both"/>
              <w:rPr>
                <w:rFonts w:hint="default" w:ascii="仿宋" w:hAnsi="仿宋" w:eastAsia="仿宋" w:cs="仿宋"/>
                <w:sz w:val="24"/>
                <w:szCs w:val="24"/>
              </w:rPr>
            </w:pPr>
            <w:r>
              <w:rPr>
                <w:rFonts w:ascii="仿宋" w:hAnsi="仿宋" w:eastAsia="仿宋" w:cs="仿宋"/>
                <w:sz w:val="24"/>
                <w:szCs w:val="24"/>
              </w:rPr>
              <w:t>支持影像分级缓存；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.4</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用户管理</w:t>
            </w:r>
          </w:p>
        </w:tc>
        <w:tc>
          <w:tcPr>
            <w:tcW w:w="5963" w:type="dxa"/>
            <w:vAlign w:val="center"/>
          </w:tcPr>
          <w:p>
            <w:pPr>
              <w:pStyle w:val="4"/>
              <w:widowControl/>
              <w:numPr>
                <w:ilvl w:val="0"/>
                <w:numId w:val="8"/>
              </w:numPr>
              <w:ind w:firstLineChars="0"/>
              <w:jc w:val="both"/>
              <w:rPr>
                <w:rFonts w:hint="default" w:ascii="仿宋" w:hAnsi="仿宋" w:eastAsia="仿宋" w:cs="仿宋"/>
                <w:sz w:val="24"/>
                <w:szCs w:val="24"/>
              </w:rPr>
            </w:pPr>
            <w:r>
              <w:rPr>
                <w:rFonts w:ascii="仿宋" w:hAnsi="仿宋" w:eastAsia="仿宋" w:cs="仿宋"/>
                <w:sz w:val="24"/>
                <w:szCs w:val="24"/>
              </w:rPr>
              <w:t>支持系统用户的增、删、改、查；</w:t>
            </w:r>
          </w:p>
          <w:p>
            <w:pPr>
              <w:pStyle w:val="4"/>
              <w:widowControl/>
              <w:numPr>
                <w:ilvl w:val="0"/>
                <w:numId w:val="8"/>
              </w:numPr>
              <w:ind w:firstLineChars="0"/>
              <w:jc w:val="both"/>
              <w:rPr>
                <w:rFonts w:hint="default" w:ascii="仿宋" w:hAnsi="仿宋" w:eastAsia="仿宋" w:cs="仿宋"/>
                <w:sz w:val="24"/>
                <w:szCs w:val="24"/>
              </w:rPr>
            </w:pPr>
            <w:r>
              <w:rPr>
                <w:rFonts w:ascii="仿宋" w:hAnsi="仿宋" w:eastAsia="仿宋" w:cs="仿宋"/>
                <w:sz w:val="24"/>
                <w:szCs w:val="24"/>
              </w:rPr>
              <w:t>支持用户密码复杂度设置及密码重置功能；</w:t>
            </w:r>
          </w:p>
          <w:p>
            <w:pPr>
              <w:pStyle w:val="4"/>
              <w:widowControl/>
              <w:numPr>
                <w:ilvl w:val="0"/>
                <w:numId w:val="8"/>
              </w:numPr>
              <w:ind w:firstLineChars="0"/>
              <w:jc w:val="both"/>
              <w:rPr>
                <w:rFonts w:hint="default" w:ascii="仿宋" w:hAnsi="仿宋" w:eastAsia="仿宋" w:cs="仿宋"/>
                <w:sz w:val="24"/>
                <w:szCs w:val="24"/>
              </w:rPr>
            </w:pPr>
            <w:r>
              <w:rPr>
                <w:rFonts w:ascii="仿宋" w:hAnsi="仿宋" w:eastAsia="仿宋" w:cs="仿宋"/>
                <w:sz w:val="24"/>
                <w:szCs w:val="24"/>
              </w:rPr>
              <w:t>支持角色及权限控制</w:t>
            </w:r>
          </w:p>
          <w:p>
            <w:pPr>
              <w:widowControl w:val="0"/>
              <w:adjustRightInd/>
              <w:snapToGrid/>
              <w:spacing w:after="0"/>
              <w:ind w:left="425"/>
              <w:jc w:val="both"/>
              <w:rPr>
                <w:rFonts w:ascii="仿宋" w:hAnsi="仿宋" w:eastAsia="仿宋"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.5</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个性化配置</w:t>
            </w:r>
          </w:p>
        </w:tc>
        <w:tc>
          <w:tcPr>
            <w:tcW w:w="5963" w:type="dxa"/>
            <w:vAlign w:val="center"/>
          </w:tcPr>
          <w:p>
            <w:pPr>
              <w:pStyle w:val="4"/>
              <w:widowControl/>
              <w:numPr>
                <w:ilvl w:val="0"/>
                <w:numId w:val="9"/>
              </w:numPr>
              <w:ind w:firstLineChars="0"/>
              <w:jc w:val="both"/>
              <w:rPr>
                <w:rFonts w:hint="default" w:ascii="仿宋" w:hAnsi="仿宋" w:eastAsia="仿宋" w:cs="仿宋"/>
                <w:sz w:val="24"/>
                <w:szCs w:val="24"/>
              </w:rPr>
            </w:pPr>
            <w:r>
              <w:rPr>
                <w:rFonts w:ascii="仿宋" w:hAnsi="仿宋" w:eastAsia="仿宋" w:cs="仿宋"/>
                <w:sz w:val="24"/>
                <w:szCs w:val="24"/>
              </w:rPr>
              <w:t>支持常用功能键设置，支持用户根据个人习惯进行修改；</w:t>
            </w:r>
          </w:p>
          <w:p>
            <w:pPr>
              <w:pStyle w:val="4"/>
              <w:widowControl/>
              <w:numPr>
                <w:ilvl w:val="0"/>
                <w:numId w:val="9"/>
              </w:numPr>
              <w:ind w:firstLineChars="0"/>
              <w:jc w:val="both"/>
              <w:rPr>
                <w:rFonts w:hint="default" w:ascii="仿宋" w:hAnsi="仿宋" w:eastAsia="仿宋" w:cs="仿宋"/>
                <w:sz w:val="24"/>
                <w:szCs w:val="24"/>
              </w:rPr>
            </w:pPr>
            <w:r>
              <w:rPr>
                <w:rFonts w:ascii="仿宋" w:hAnsi="仿宋" w:eastAsia="仿宋" w:cs="仿宋"/>
                <w:sz w:val="24"/>
                <w:szCs w:val="24"/>
              </w:rPr>
              <w:t>支持特殊案例的收藏与取消收藏，支持收藏夹的分级管理；</w:t>
            </w:r>
          </w:p>
          <w:p>
            <w:pPr>
              <w:widowControl w:val="0"/>
              <w:adjustRightInd/>
              <w:snapToGrid/>
              <w:spacing w:after="0"/>
              <w:ind w:left="425"/>
              <w:jc w:val="both"/>
              <w:rPr>
                <w:rFonts w:ascii="仿宋" w:hAnsi="仿宋" w:eastAsia="仿宋"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.6</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智能辅助筛查</w:t>
            </w:r>
          </w:p>
        </w:tc>
        <w:tc>
          <w:tcPr>
            <w:tcW w:w="5963" w:type="dxa"/>
            <w:vAlign w:val="center"/>
          </w:tcPr>
          <w:p>
            <w:pPr>
              <w:pStyle w:val="4"/>
              <w:widowControl/>
              <w:numPr>
                <w:ilvl w:val="0"/>
                <w:numId w:val="10"/>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自动识别肋骨骨折病灶；</w:t>
            </w:r>
          </w:p>
          <w:p>
            <w:pPr>
              <w:pStyle w:val="4"/>
              <w:widowControl/>
              <w:numPr>
                <w:ilvl w:val="0"/>
                <w:numId w:val="10"/>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自动定位病灶位置，展示其所处层面、分叶；</w:t>
            </w:r>
          </w:p>
          <w:p>
            <w:pPr>
              <w:pStyle w:val="4"/>
              <w:widowControl/>
              <w:numPr>
                <w:ilvl w:val="0"/>
                <w:numId w:val="10"/>
              </w:numPr>
              <w:ind w:firstLineChars="0"/>
              <w:jc w:val="both"/>
              <w:rPr>
                <w:rFonts w:hint="default" w:ascii="仿宋" w:hAnsi="仿宋" w:eastAsia="仿宋" w:cs="仿宋"/>
                <w:sz w:val="24"/>
                <w:szCs w:val="24"/>
              </w:rPr>
            </w:pPr>
            <w:r>
              <w:rPr>
                <w:rFonts w:ascii="仿宋" w:hAnsi="仿宋" w:eastAsia="仿宋" w:cs="仿宋"/>
                <w:sz w:val="24"/>
                <w:szCs w:val="24"/>
              </w:rPr>
              <w:t>支持病灶列表的展示、排序；</w:t>
            </w:r>
          </w:p>
          <w:p>
            <w:pPr>
              <w:pStyle w:val="4"/>
              <w:widowControl/>
              <w:numPr>
                <w:ilvl w:val="0"/>
                <w:numId w:val="10"/>
              </w:numPr>
              <w:ind w:firstLineChars="0"/>
              <w:jc w:val="both"/>
              <w:rPr>
                <w:rFonts w:hint="default" w:ascii="仿宋" w:hAnsi="仿宋" w:eastAsia="仿宋" w:cs="仿宋"/>
                <w:sz w:val="24"/>
                <w:szCs w:val="24"/>
              </w:rPr>
            </w:pPr>
            <w:r>
              <w:rPr>
                <w:rFonts w:ascii="仿宋" w:hAnsi="仿宋" w:eastAsia="仿宋" w:cs="仿宋"/>
                <w:sz w:val="24"/>
                <w:szCs w:val="24"/>
              </w:rPr>
              <w:t>支持病灶列表与影像的联动切换；</w:t>
            </w:r>
          </w:p>
          <w:p>
            <w:pPr>
              <w:widowControl w:val="0"/>
              <w:adjustRightInd/>
              <w:snapToGrid/>
              <w:spacing w:after="0"/>
              <w:ind w:left="425"/>
              <w:jc w:val="both"/>
              <w:rPr>
                <w:rFonts w:ascii="仿宋" w:hAnsi="仿宋" w:eastAsia="仿宋"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.7</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影像重建处理</w:t>
            </w:r>
          </w:p>
        </w:tc>
        <w:tc>
          <w:tcPr>
            <w:tcW w:w="5963" w:type="dxa"/>
            <w:vAlign w:val="center"/>
          </w:tcPr>
          <w:p>
            <w:pPr>
              <w:pStyle w:val="4"/>
              <w:widowControl/>
              <w:numPr>
                <w:ilvl w:val="0"/>
                <w:numId w:val="11"/>
              </w:numPr>
              <w:ind w:firstLineChars="0"/>
              <w:jc w:val="both"/>
              <w:rPr>
                <w:rFonts w:hint="default" w:ascii="仿宋" w:hAnsi="仿宋" w:eastAsia="仿宋" w:cs="仿宋"/>
                <w:sz w:val="24"/>
                <w:szCs w:val="24"/>
              </w:rPr>
            </w:pPr>
            <w:r>
              <w:rPr>
                <w:rFonts w:ascii="仿宋" w:hAnsi="仿宋" w:eastAsia="仿宋" w:cs="仿宋"/>
                <w:sz w:val="24"/>
                <w:szCs w:val="24"/>
              </w:rPr>
              <w:t>支持对肋骨骨折进行重建处理；</w:t>
            </w:r>
          </w:p>
          <w:p>
            <w:pPr>
              <w:pStyle w:val="4"/>
              <w:widowControl/>
              <w:numPr>
                <w:ilvl w:val="0"/>
                <w:numId w:val="11"/>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支持在重建视图中360度无死角观察肋骨表面受损情况；</w:t>
            </w:r>
          </w:p>
          <w:p>
            <w:pPr>
              <w:pStyle w:val="4"/>
              <w:widowControl/>
              <w:numPr>
                <w:ilvl w:val="0"/>
                <w:numId w:val="11"/>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支持在重建视图与原始影像之间的位置对应及联动；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.8</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辅助报告</w:t>
            </w:r>
          </w:p>
        </w:tc>
        <w:tc>
          <w:tcPr>
            <w:tcW w:w="5963" w:type="dxa"/>
            <w:vAlign w:val="center"/>
          </w:tcPr>
          <w:p>
            <w:pPr>
              <w:pStyle w:val="4"/>
              <w:widowControl/>
              <w:numPr>
                <w:ilvl w:val="0"/>
                <w:numId w:val="12"/>
              </w:numPr>
              <w:tabs>
                <w:tab w:val="left" w:pos="312"/>
              </w:tabs>
              <w:ind w:firstLineChars="0"/>
              <w:jc w:val="both"/>
              <w:rPr>
                <w:rFonts w:hint="default" w:ascii="仿宋" w:hAnsi="仿宋" w:eastAsia="仿宋" w:cs="仿宋"/>
                <w:sz w:val="24"/>
                <w:szCs w:val="24"/>
              </w:rPr>
            </w:pPr>
            <w:r>
              <w:rPr>
                <w:rFonts w:ascii="仿宋" w:hAnsi="仿宋" w:eastAsia="仿宋" w:cs="仿宋"/>
                <w:sz w:val="24"/>
                <w:szCs w:val="24"/>
              </w:rPr>
              <w:t>辅助生成肋骨骨折的文字报告；</w:t>
            </w:r>
          </w:p>
          <w:p>
            <w:pPr>
              <w:pStyle w:val="5"/>
              <w:widowControl w:val="0"/>
              <w:numPr>
                <w:ilvl w:val="0"/>
                <w:numId w:val="12"/>
              </w:numPr>
              <w:adjustRightInd/>
              <w:snapToGrid/>
              <w:spacing w:after="0"/>
              <w:ind w:firstLineChars="0"/>
              <w:jc w:val="both"/>
              <w:rPr>
                <w:rFonts w:ascii="仿宋" w:hAnsi="仿宋" w:eastAsia="仿宋" w:cs="微软雅黑"/>
                <w:sz w:val="24"/>
                <w:szCs w:val="24"/>
              </w:rPr>
            </w:pPr>
            <w:r>
              <w:rPr>
                <w:rFonts w:hint="eastAsia" w:ascii="仿宋" w:hAnsi="仿宋" w:eastAsia="仿宋" w:cs="仿宋"/>
                <w:sz w:val="24"/>
                <w:szCs w:val="24"/>
              </w:rPr>
              <w:t>支持报告模板的设定</w:t>
            </w:r>
            <w:r>
              <w:rPr>
                <w:rFonts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.9</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影像浏览及操作</w:t>
            </w:r>
          </w:p>
        </w:tc>
        <w:tc>
          <w:tcPr>
            <w:tcW w:w="5963" w:type="dxa"/>
            <w:vAlign w:val="center"/>
          </w:tcPr>
          <w:p>
            <w:pPr>
              <w:pStyle w:val="4"/>
              <w:widowControl/>
              <w:numPr>
                <w:ilvl w:val="0"/>
                <w:numId w:val="13"/>
              </w:numPr>
              <w:ind w:firstLineChars="0"/>
              <w:jc w:val="both"/>
              <w:rPr>
                <w:rFonts w:hint="default" w:ascii="仿宋" w:hAnsi="仿宋" w:eastAsia="仿宋" w:cs="仿宋"/>
                <w:sz w:val="24"/>
                <w:szCs w:val="24"/>
              </w:rPr>
            </w:pPr>
            <w:r>
              <w:rPr>
                <w:rFonts w:ascii="仿宋" w:hAnsi="仿宋" w:eastAsia="仿宋" w:cs="仿宋"/>
                <w:sz w:val="24"/>
                <w:szCs w:val="24"/>
              </w:rPr>
              <w:t>支持影像翻页、自动播放以及快速返回第一页；</w:t>
            </w:r>
          </w:p>
          <w:p>
            <w:pPr>
              <w:pStyle w:val="4"/>
              <w:widowControl/>
              <w:numPr>
                <w:ilvl w:val="0"/>
                <w:numId w:val="13"/>
              </w:numPr>
              <w:ind w:firstLineChars="0"/>
              <w:jc w:val="both"/>
              <w:rPr>
                <w:rFonts w:hint="default" w:ascii="仿宋" w:hAnsi="仿宋" w:eastAsia="仿宋" w:cs="仿宋"/>
                <w:sz w:val="24"/>
                <w:szCs w:val="24"/>
              </w:rPr>
            </w:pPr>
            <w:r>
              <w:rPr>
                <w:rFonts w:ascii="仿宋" w:hAnsi="仿宋" w:eastAsia="仿宋" w:cs="仿宋"/>
                <w:sz w:val="24"/>
                <w:szCs w:val="24"/>
              </w:rPr>
              <w:t>支持影像移动、缩放、局部放大操作；</w:t>
            </w:r>
          </w:p>
          <w:p>
            <w:pPr>
              <w:pStyle w:val="4"/>
              <w:widowControl/>
              <w:numPr>
                <w:ilvl w:val="0"/>
                <w:numId w:val="13"/>
              </w:numPr>
              <w:ind w:firstLineChars="0"/>
              <w:jc w:val="both"/>
              <w:rPr>
                <w:rFonts w:hint="default" w:ascii="仿宋" w:hAnsi="仿宋" w:eastAsia="仿宋" w:cs="仿宋"/>
                <w:sz w:val="24"/>
                <w:szCs w:val="24"/>
              </w:rPr>
            </w:pPr>
            <w:r>
              <w:rPr>
                <w:rFonts w:ascii="仿宋" w:hAnsi="仿宋" w:eastAsia="仿宋" w:cs="仿宋"/>
                <w:sz w:val="24"/>
                <w:szCs w:val="24"/>
              </w:rPr>
              <w:t>支持窗宽窗位调整，支持常用窗宽窗位设定（增、删、改）；</w:t>
            </w:r>
          </w:p>
          <w:p>
            <w:pPr>
              <w:pStyle w:val="4"/>
              <w:widowControl/>
              <w:numPr>
                <w:ilvl w:val="0"/>
                <w:numId w:val="13"/>
              </w:numPr>
              <w:ind w:firstLineChars="0"/>
              <w:jc w:val="both"/>
              <w:rPr>
                <w:rFonts w:hint="default" w:ascii="仿宋" w:hAnsi="仿宋" w:eastAsia="仿宋" w:cs="仿宋"/>
                <w:sz w:val="24"/>
                <w:szCs w:val="24"/>
              </w:rPr>
            </w:pPr>
            <w:r>
              <w:rPr>
                <w:rFonts w:ascii="仿宋" w:hAnsi="仿宋" w:eastAsia="仿宋" w:cs="仿宋"/>
                <w:sz w:val="24"/>
                <w:szCs w:val="24"/>
              </w:rPr>
              <w:t>支持测量两点之间的长度；</w:t>
            </w:r>
          </w:p>
          <w:p>
            <w:pPr>
              <w:pStyle w:val="4"/>
              <w:widowControl/>
              <w:numPr>
                <w:ilvl w:val="0"/>
                <w:numId w:val="13"/>
              </w:numPr>
              <w:ind w:firstLineChars="0"/>
              <w:jc w:val="both"/>
              <w:rPr>
                <w:rFonts w:hint="default" w:ascii="仿宋" w:hAnsi="仿宋" w:eastAsia="仿宋" w:cs="仿宋"/>
                <w:sz w:val="24"/>
                <w:szCs w:val="24"/>
              </w:rPr>
            </w:pPr>
            <w:r>
              <w:rPr>
                <w:rFonts w:ascii="仿宋" w:hAnsi="仿宋" w:eastAsia="仿宋" w:cs="仿宋"/>
                <w:sz w:val="24"/>
                <w:szCs w:val="24"/>
              </w:rPr>
              <w:t>支持测量角度；</w:t>
            </w:r>
          </w:p>
          <w:p>
            <w:pPr>
              <w:pStyle w:val="4"/>
              <w:widowControl/>
              <w:numPr>
                <w:ilvl w:val="0"/>
                <w:numId w:val="13"/>
              </w:numPr>
              <w:ind w:firstLineChars="0"/>
              <w:jc w:val="both"/>
              <w:rPr>
                <w:rFonts w:hint="default" w:ascii="仿宋" w:hAnsi="仿宋" w:eastAsia="仿宋" w:cs="仿宋"/>
                <w:sz w:val="24"/>
                <w:szCs w:val="24"/>
              </w:rPr>
            </w:pPr>
            <w:r>
              <w:rPr>
                <w:rFonts w:ascii="仿宋" w:hAnsi="仿宋" w:eastAsia="仿宋" w:cs="仿宋"/>
                <w:sz w:val="24"/>
                <w:szCs w:val="24"/>
              </w:rPr>
              <w:t>支持影像截图、下载并保存为png格式的功能；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.10</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性能参数</w:t>
            </w:r>
          </w:p>
        </w:tc>
        <w:tc>
          <w:tcPr>
            <w:tcW w:w="5963" w:type="dxa"/>
            <w:vAlign w:val="center"/>
          </w:tcPr>
          <w:p>
            <w:pPr>
              <w:pStyle w:val="5"/>
              <w:widowControl w:val="0"/>
              <w:numPr>
                <w:ilvl w:val="0"/>
                <w:numId w:val="14"/>
              </w:numPr>
              <w:adjustRightInd/>
              <w:snapToGrid/>
              <w:spacing w:after="0"/>
              <w:ind w:firstLineChars="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lang w:eastAsia="zh-Hans"/>
              </w:rPr>
              <w:t>影像浏览首页加载小于1秒</w:t>
            </w:r>
          </w:p>
          <w:p>
            <w:pPr>
              <w:widowControl w:val="0"/>
              <w:numPr>
                <w:ilvl w:val="0"/>
                <w:numId w:val="14"/>
              </w:numPr>
              <w:adjustRightInd/>
              <w:snapToGrid/>
              <w:spacing w:after="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lang w:eastAsia="zh-Hans"/>
              </w:rPr>
              <w:t>全部加载300张影像的时间小于15秒。</w:t>
            </w:r>
          </w:p>
          <w:p>
            <w:pPr>
              <w:widowControl w:val="0"/>
              <w:numPr>
                <w:ilvl w:val="0"/>
                <w:numId w:val="14"/>
              </w:numPr>
              <w:adjustRightInd/>
              <w:snapToGrid/>
              <w:spacing w:after="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接收到数据后处理平均处理时间小于等于4分钟；</w:t>
            </w:r>
          </w:p>
          <w:p>
            <w:pPr>
              <w:widowControl w:val="0"/>
              <w:numPr>
                <w:ilvl w:val="0"/>
                <w:numId w:val="14"/>
              </w:numPr>
              <w:adjustRightInd/>
              <w:snapToGrid/>
              <w:spacing w:after="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操作响应时间小于1秒；</w:t>
            </w:r>
          </w:p>
          <w:p>
            <w:pPr>
              <w:widowControl w:val="0"/>
              <w:numPr>
                <w:ilvl w:val="0"/>
                <w:numId w:val="14"/>
              </w:numPr>
              <w:adjustRightInd/>
              <w:snapToGrid/>
              <w:spacing w:after="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支持并发数：200人同时访问。</w:t>
            </w:r>
          </w:p>
          <w:p>
            <w:pPr>
              <w:widowControl w:val="0"/>
              <w:adjustRightInd/>
              <w:snapToGrid/>
              <w:spacing w:after="0"/>
              <w:ind w:left="425"/>
              <w:jc w:val="both"/>
              <w:rPr>
                <w:rFonts w:ascii="仿宋" w:hAnsi="仿宋" w:eastAsia="仿宋"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p>
        </w:tc>
        <w:tc>
          <w:tcPr>
            <w:tcW w:w="1918" w:type="dxa"/>
            <w:vAlign w:val="center"/>
          </w:tcPr>
          <w:p>
            <w:pPr>
              <w:jc w:val="both"/>
              <w:rPr>
                <w:rFonts w:ascii="仿宋" w:hAnsi="仿宋" w:eastAsia="仿宋"/>
                <w:sz w:val="24"/>
                <w:szCs w:val="24"/>
              </w:rPr>
            </w:pPr>
            <w:r>
              <w:rPr>
                <w:rFonts w:hint="eastAsia" w:ascii="仿宋" w:hAnsi="仿宋" w:eastAsia="仿宋"/>
                <w:b/>
                <w:bCs/>
                <w:sz w:val="24"/>
                <w:szCs w:val="24"/>
              </w:rPr>
              <w:t>A</w:t>
            </w:r>
            <w:r>
              <w:rPr>
                <w:rFonts w:ascii="仿宋" w:hAnsi="仿宋" w:eastAsia="仿宋"/>
                <w:b/>
                <w:bCs/>
                <w:sz w:val="24"/>
                <w:szCs w:val="24"/>
              </w:rPr>
              <w:t>I</w:t>
            </w:r>
            <w:r>
              <w:rPr>
                <w:rFonts w:hint="eastAsia" w:ascii="仿宋" w:hAnsi="仿宋" w:eastAsia="仿宋"/>
                <w:b/>
                <w:bCs/>
                <w:sz w:val="24"/>
                <w:szCs w:val="24"/>
              </w:rPr>
              <w:t>智能辅助诊断-肺结节技术</w:t>
            </w:r>
          </w:p>
        </w:tc>
        <w:tc>
          <w:tcPr>
            <w:tcW w:w="5963" w:type="dxa"/>
            <w:vAlign w:val="center"/>
          </w:tcPr>
          <w:p>
            <w:pPr>
              <w:widowControl w:val="0"/>
              <w:adjustRightInd/>
              <w:snapToGrid/>
              <w:spacing w:after="0"/>
              <w:ind w:left="425"/>
              <w:jc w:val="both"/>
              <w:rPr>
                <w:rFonts w:ascii="仿宋" w:hAnsi="仿宋" w:eastAsia="仿宋" w:cs="微软雅黑"/>
                <w:sz w:val="24"/>
                <w:szCs w:val="24"/>
              </w:rPr>
            </w:pPr>
            <w:r>
              <w:rPr>
                <w:rFonts w:hint="eastAsia" w:ascii="仿宋" w:hAnsi="仿宋" w:eastAsia="仿宋" w:cs="微软雅黑"/>
                <w:sz w:val="24"/>
                <w:szCs w:val="24"/>
              </w:rPr>
              <w:t>要求服务器在医院架设，进行快速诊断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.1</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系统集成</w:t>
            </w:r>
          </w:p>
        </w:tc>
        <w:tc>
          <w:tcPr>
            <w:tcW w:w="5963" w:type="dxa"/>
            <w:vAlign w:val="center"/>
          </w:tcPr>
          <w:p>
            <w:pPr>
              <w:pStyle w:val="4"/>
              <w:widowControl/>
              <w:numPr>
                <w:ilvl w:val="0"/>
                <w:numId w:val="15"/>
              </w:numPr>
              <w:ind w:firstLineChars="0"/>
              <w:jc w:val="both"/>
              <w:rPr>
                <w:rFonts w:hint="default" w:ascii="仿宋" w:hAnsi="仿宋" w:eastAsia="仿宋" w:cs="仿宋"/>
                <w:sz w:val="24"/>
                <w:szCs w:val="24"/>
              </w:rPr>
            </w:pPr>
            <w:r>
              <w:rPr>
                <w:rFonts w:ascii="仿宋" w:hAnsi="仿宋" w:eastAsia="仿宋" w:cs="仿宋"/>
                <w:sz w:val="24"/>
                <w:szCs w:val="24"/>
              </w:rPr>
              <w:t>支持与PACS/RIS通过标准化接口进行数据交互，以获取患者信息、影像数据及报告数据等信息；</w:t>
            </w:r>
          </w:p>
          <w:p>
            <w:pPr>
              <w:pStyle w:val="4"/>
              <w:widowControl/>
              <w:numPr>
                <w:ilvl w:val="0"/>
                <w:numId w:val="15"/>
              </w:numPr>
              <w:ind w:firstLineChars="0"/>
              <w:jc w:val="both"/>
              <w:rPr>
                <w:rFonts w:hint="default" w:ascii="仿宋" w:hAnsi="仿宋" w:eastAsia="仿宋" w:cs="仿宋"/>
                <w:sz w:val="24"/>
                <w:szCs w:val="24"/>
              </w:rPr>
            </w:pPr>
            <w:r>
              <w:rPr>
                <w:rFonts w:ascii="仿宋" w:hAnsi="仿宋" w:eastAsia="仿宋" w:cs="仿宋"/>
                <w:sz w:val="24"/>
                <w:szCs w:val="24"/>
              </w:rPr>
              <w:t>支持监测PACS系统影像数据的变化情况，并进行同步更新；</w:t>
            </w:r>
          </w:p>
          <w:p>
            <w:pPr>
              <w:pStyle w:val="4"/>
              <w:widowControl/>
              <w:numPr>
                <w:ilvl w:val="0"/>
                <w:numId w:val="15"/>
              </w:numPr>
              <w:ind w:firstLineChars="0"/>
              <w:jc w:val="both"/>
              <w:rPr>
                <w:rFonts w:hint="default" w:ascii="仿宋" w:hAnsi="仿宋" w:eastAsia="仿宋" w:cs="仿宋"/>
                <w:sz w:val="24"/>
                <w:szCs w:val="24"/>
              </w:rPr>
            </w:pPr>
            <w:r>
              <w:rPr>
                <w:rFonts w:ascii="仿宋" w:hAnsi="仿宋" w:eastAsia="仿宋" w:cs="仿宋"/>
                <w:sz w:val="24"/>
                <w:szCs w:val="24"/>
              </w:rPr>
              <w:t>支持与影像检查设备进行符合D</w:t>
            </w:r>
            <w:r>
              <w:rPr>
                <w:rFonts w:hint="default" w:ascii="仿宋" w:hAnsi="仿宋" w:eastAsia="仿宋" w:cs="仿宋"/>
                <w:sz w:val="24"/>
                <w:szCs w:val="24"/>
              </w:rPr>
              <w:t>ICOM3.0</w:t>
            </w:r>
            <w:r>
              <w:rPr>
                <w:rFonts w:ascii="仿宋" w:hAnsi="仿宋" w:eastAsia="仿宋" w:cs="仿宋"/>
                <w:sz w:val="24"/>
                <w:szCs w:val="24"/>
              </w:rPr>
              <w:t>标准的数据传输；</w:t>
            </w:r>
          </w:p>
          <w:p>
            <w:pPr>
              <w:pStyle w:val="4"/>
              <w:widowControl/>
              <w:numPr>
                <w:ilvl w:val="0"/>
                <w:numId w:val="15"/>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支持手动导入外部DICOM影像；</w:t>
            </w:r>
          </w:p>
          <w:p>
            <w:pPr>
              <w:pStyle w:val="4"/>
              <w:widowControl/>
              <w:numPr>
                <w:ilvl w:val="0"/>
                <w:numId w:val="15"/>
              </w:numPr>
              <w:ind w:firstLineChars="0"/>
              <w:jc w:val="both"/>
              <w:rPr>
                <w:rFonts w:hint="default" w:ascii="仿宋" w:hAnsi="仿宋" w:eastAsia="仿宋" w:cs="仿宋"/>
                <w:sz w:val="24"/>
                <w:szCs w:val="24"/>
              </w:rPr>
            </w:pPr>
            <w:r>
              <w:rPr>
                <w:rFonts w:ascii="仿宋" w:hAnsi="仿宋" w:eastAsia="仿宋" w:cs="仿宋"/>
                <w:sz w:val="24"/>
                <w:szCs w:val="24"/>
              </w:rPr>
              <w:t>支持智能辅助结果对应的关键影像回传PACS；</w:t>
            </w:r>
          </w:p>
          <w:p>
            <w:pPr>
              <w:pStyle w:val="5"/>
              <w:widowControl w:val="0"/>
              <w:numPr>
                <w:ilvl w:val="0"/>
                <w:numId w:val="15"/>
              </w:numPr>
              <w:adjustRightInd/>
              <w:snapToGrid/>
              <w:spacing w:after="0"/>
              <w:ind w:firstLineChars="0"/>
              <w:jc w:val="both"/>
              <w:rPr>
                <w:rFonts w:ascii="仿宋" w:hAnsi="仿宋" w:eastAsia="仿宋" w:cs="微软雅黑"/>
                <w:sz w:val="24"/>
                <w:szCs w:val="24"/>
              </w:rPr>
            </w:pPr>
            <w:r>
              <w:rPr>
                <w:rFonts w:hint="eastAsia" w:ascii="MS Gothic" w:hAnsi="MS Gothic" w:eastAsia="MS Gothic" w:cs="MS Gothic"/>
                <w:sz w:val="24"/>
                <w:szCs w:val="24"/>
              </w:rPr>
              <w:t>◉</w:t>
            </w:r>
            <w:r>
              <w:rPr>
                <w:rFonts w:ascii="仿宋" w:hAnsi="仿宋" w:eastAsia="仿宋" w:cs="仿宋"/>
                <w:sz w:val="24"/>
                <w:szCs w:val="24"/>
              </w:rPr>
              <w:t>支持根据RIS系统当前患者自动切换辅助系统中的病例；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vAlign w:val="center"/>
          </w:tcPr>
          <w:p>
            <w:pPr>
              <w:jc w:val="both"/>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w:t>
            </w:r>
            <w:r>
              <w:rPr>
                <w:rFonts w:ascii="仿宋" w:hAnsi="仿宋" w:eastAsia="仿宋" w:cs="宋体"/>
                <w:sz w:val="24"/>
                <w:szCs w:val="24"/>
              </w:rPr>
              <w:t>2</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影像预处理</w:t>
            </w:r>
          </w:p>
        </w:tc>
        <w:tc>
          <w:tcPr>
            <w:tcW w:w="5963" w:type="dxa"/>
            <w:vAlign w:val="center"/>
          </w:tcPr>
          <w:p>
            <w:pPr>
              <w:pStyle w:val="4"/>
              <w:widowControl/>
              <w:numPr>
                <w:ilvl w:val="0"/>
                <w:numId w:val="16"/>
              </w:numPr>
              <w:ind w:firstLineChars="0"/>
              <w:jc w:val="both"/>
              <w:rPr>
                <w:rFonts w:hint="default" w:ascii="仿宋" w:hAnsi="仿宋" w:eastAsia="仿宋" w:cs="仿宋"/>
                <w:sz w:val="24"/>
                <w:szCs w:val="24"/>
              </w:rPr>
            </w:pPr>
            <w:r>
              <w:rPr>
                <w:rFonts w:ascii="仿宋" w:hAnsi="仿宋" w:eastAsia="仿宋" w:cs="仿宋"/>
                <w:sz w:val="24"/>
                <w:szCs w:val="24"/>
              </w:rPr>
              <w:t>支持对影像数据进行规范化处理，检查影像数据的完整性、与算法的适配性；</w:t>
            </w:r>
          </w:p>
          <w:p>
            <w:pPr>
              <w:pStyle w:val="5"/>
              <w:widowControl w:val="0"/>
              <w:numPr>
                <w:ilvl w:val="0"/>
                <w:numId w:val="16"/>
              </w:numPr>
              <w:adjustRightInd/>
              <w:snapToGrid/>
              <w:spacing w:after="0"/>
              <w:ind w:firstLineChars="0"/>
              <w:jc w:val="both"/>
              <w:rPr>
                <w:rFonts w:ascii="仿宋" w:hAnsi="仿宋" w:eastAsia="仿宋" w:cs="微软雅黑"/>
                <w:sz w:val="24"/>
                <w:szCs w:val="24"/>
              </w:rPr>
            </w:pPr>
            <w:r>
              <w:rPr>
                <w:rFonts w:hint="eastAsia" w:ascii="MS Gothic" w:hAnsi="MS Gothic" w:eastAsia="MS Gothic" w:cs="MS Gothic"/>
                <w:sz w:val="24"/>
                <w:szCs w:val="24"/>
              </w:rPr>
              <w:t>◉</w:t>
            </w:r>
            <w:r>
              <w:rPr>
                <w:rFonts w:ascii="仿宋" w:hAnsi="仿宋" w:eastAsia="仿宋" w:cs="仿宋"/>
                <w:sz w:val="24"/>
                <w:szCs w:val="24"/>
              </w:rPr>
              <w:t>支持对DICOM文件TAG信息的脱敏处理；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.3</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影像加载优化</w:t>
            </w:r>
          </w:p>
        </w:tc>
        <w:tc>
          <w:tcPr>
            <w:tcW w:w="5963" w:type="dxa"/>
            <w:vAlign w:val="center"/>
          </w:tcPr>
          <w:p>
            <w:pPr>
              <w:pStyle w:val="4"/>
              <w:widowControl/>
              <w:numPr>
                <w:ilvl w:val="0"/>
                <w:numId w:val="17"/>
              </w:numPr>
              <w:ind w:firstLineChars="0"/>
              <w:jc w:val="both"/>
              <w:rPr>
                <w:rFonts w:hint="default" w:ascii="仿宋" w:hAnsi="仿宋" w:eastAsia="仿宋" w:cs="仿宋"/>
                <w:sz w:val="24"/>
                <w:szCs w:val="24"/>
              </w:rPr>
            </w:pPr>
            <w:r>
              <w:rPr>
                <w:rFonts w:ascii="仿宋" w:hAnsi="仿宋" w:eastAsia="仿宋" w:cs="仿宋"/>
                <w:sz w:val="24"/>
                <w:szCs w:val="24"/>
              </w:rPr>
              <w:t>支持对影像进行压缩传输；</w:t>
            </w:r>
          </w:p>
          <w:p>
            <w:pPr>
              <w:pStyle w:val="5"/>
              <w:widowControl w:val="0"/>
              <w:numPr>
                <w:ilvl w:val="0"/>
                <w:numId w:val="17"/>
              </w:numPr>
              <w:adjustRightInd/>
              <w:snapToGrid/>
              <w:spacing w:after="0"/>
              <w:ind w:firstLineChars="0"/>
              <w:jc w:val="both"/>
              <w:rPr>
                <w:rFonts w:ascii="仿宋" w:hAnsi="仿宋" w:eastAsia="仿宋" w:cs="微软雅黑"/>
                <w:sz w:val="24"/>
                <w:szCs w:val="24"/>
              </w:rPr>
            </w:pPr>
            <w:r>
              <w:rPr>
                <w:rFonts w:ascii="仿宋" w:hAnsi="仿宋" w:eastAsia="仿宋" w:cs="仿宋"/>
                <w:sz w:val="24"/>
                <w:szCs w:val="24"/>
              </w:rPr>
              <w:t>支持影像分级缓存；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.4</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用户管理</w:t>
            </w:r>
          </w:p>
        </w:tc>
        <w:tc>
          <w:tcPr>
            <w:tcW w:w="5963" w:type="dxa"/>
            <w:vAlign w:val="center"/>
          </w:tcPr>
          <w:p>
            <w:pPr>
              <w:pStyle w:val="4"/>
              <w:widowControl/>
              <w:numPr>
                <w:ilvl w:val="0"/>
                <w:numId w:val="18"/>
              </w:numPr>
              <w:ind w:firstLineChars="0"/>
              <w:jc w:val="both"/>
              <w:rPr>
                <w:rFonts w:hint="default" w:ascii="仿宋" w:hAnsi="仿宋" w:eastAsia="仿宋" w:cs="仿宋"/>
                <w:sz w:val="24"/>
                <w:szCs w:val="24"/>
              </w:rPr>
            </w:pPr>
            <w:r>
              <w:rPr>
                <w:rFonts w:ascii="仿宋" w:hAnsi="仿宋" w:eastAsia="仿宋" w:cs="仿宋"/>
                <w:sz w:val="24"/>
                <w:szCs w:val="24"/>
              </w:rPr>
              <w:t>支持系统用户的增、删、改、查；</w:t>
            </w:r>
          </w:p>
          <w:p>
            <w:pPr>
              <w:pStyle w:val="4"/>
              <w:widowControl/>
              <w:numPr>
                <w:ilvl w:val="0"/>
                <w:numId w:val="18"/>
              </w:numPr>
              <w:ind w:firstLineChars="0"/>
              <w:jc w:val="both"/>
              <w:rPr>
                <w:rFonts w:hint="default" w:ascii="仿宋" w:hAnsi="仿宋" w:eastAsia="仿宋" w:cs="仿宋"/>
                <w:sz w:val="24"/>
                <w:szCs w:val="24"/>
              </w:rPr>
            </w:pPr>
            <w:r>
              <w:rPr>
                <w:rFonts w:ascii="仿宋" w:hAnsi="仿宋" w:eastAsia="仿宋" w:cs="仿宋"/>
                <w:sz w:val="24"/>
                <w:szCs w:val="24"/>
              </w:rPr>
              <w:t>支持用户密码复杂度设置及密码重置功能；</w:t>
            </w:r>
          </w:p>
          <w:p>
            <w:pPr>
              <w:pStyle w:val="4"/>
              <w:widowControl/>
              <w:numPr>
                <w:ilvl w:val="0"/>
                <w:numId w:val="18"/>
              </w:numPr>
              <w:ind w:firstLineChars="0"/>
              <w:jc w:val="both"/>
              <w:rPr>
                <w:rFonts w:hint="default" w:ascii="仿宋" w:hAnsi="仿宋" w:eastAsia="仿宋" w:cs="仿宋"/>
                <w:sz w:val="24"/>
                <w:szCs w:val="24"/>
              </w:rPr>
            </w:pPr>
            <w:r>
              <w:rPr>
                <w:rFonts w:ascii="仿宋" w:hAnsi="仿宋" w:eastAsia="仿宋" w:cs="仿宋"/>
                <w:sz w:val="24"/>
                <w:szCs w:val="24"/>
              </w:rPr>
              <w:t>支持角色及权限控制</w:t>
            </w:r>
          </w:p>
          <w:p>
            <w:pPr>
              <w:pStyle w:val="4"/>
              <w:widowControl/>
              <w:ind w:left="425" w:firstLine="0" w:firstLineChars="0"/>
              <w:jc w:val="both"/>
              <w:rPr>
                <w:rFonts w:hint="default" w:ascii="仿宋" w:hAnsi="仿宋" w:eastAsia="仿宋"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.5</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个性化配置</w:t>
            </w:r>
          </w:p>
        </w:tc>
        <w:tc>
          <w:tcPr>
            <w:tcW w:w="5963" w:type="dxa"/>
            <w:vAlign w:val="center"/>
          </w:tcPr>
          <w:p>
            <w:pPr>
              <w:pStyle w:val="4"/>
              <w:widowControl/>
              <w:numPr>
                <w:ilvl w:val="0"/>
                <w:numId w:val="19"/>
              </w:numPr>
              <w:ind w:firstLineChars="0"/>
              <w:jc w:val="both"/>
              <w:rPr>
                <w:rFonts w:hint="default" w:ascii="仿宋" w:hAnsi="仿宋" w:eastAsia="仿宋" w:cs="仿宋"/>
                <w:sz w:val="24"/>
                <w:szCs w:val="24"/>
              </w:rPr>
            </w:pPr>
            <w:r>
              <w:rPr>
                <w:rFonts w:ascii="仿宋" w:hAnsi="仿宋" w:eastAsia="仿宋" w:cs="仿宋"/>
                <w:sz w:val="24"/>
                <w:szCs w:val="24"/>
              </w:rPr>
              <w:t>支持常用功能键设置，支持用户根据个人习惯进行修改；</w:t>
            </w:r>
          </w:p>
          <w:p>
            <w:pPr>
              <w:pStyle w:val="4"/>
              <w:widowControl/>
              <w:numPr>
                <w:ilvl w:val="0"/>
                <w:numId w:val="19"/>
              </w:numPr>
              <w:ind w:firstLineChars="0"/>
              <w:jc w:val="both"/>
              <w:rPr>
                <w:rFonts w:hint="default" w:ascii="仿宋" w:hAnsi="仿宋" w:eastAsia="仿宋" w:cs="仿宋"/>
                <w:sz w:val="24"/>
                <w:szCs w:val="24"/>
              </w:rPr>
            </w:pPr>
            <w:r>
              <w:rPr>
                <w:rFonts w:ascii="仿宋" w:hAnsi="仿宋" w:eastAsia="仿宋" w:cs="仿宋"/>
                <w:sz w:val="24"/>
                <w:szCs w:val="24"/>
              </w:rPr>
              <w:t>支持特殊案例的收藏与取消收藏，支持收藏夹的分级管理；</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.6</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智能辅助筛查</w:t>
            </w:r>
          </w:p>
        </w:tc>
        <w:tc>
          <w:tcPr>
            <w:tcW w:w="5963" w:type="dxa"/>
            <w:vAlign w:val="center"/>
          </w:tcPr>
          <w:p>
            <w:pPr>
              <w:pStyle w:val="4"/>
              <w:widowControl/>
              <w:numPr>
                <w:ilvl w:val="0"/>
                <w:numId w:val="20"/>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自动识别肺结节病灶，圈注并显示；</w:t>
            </w:r>
          </w:p>
          <w:p>
            <w:pPr>
              <w:pStyle w:val="4"/>
              <w:widowControl/>
              <w:numPr>
                <w:ilvl w:val="0"/>
                <w:numId w:val="20"/>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自动定位病灶位置，展示其所处层面、分叶；</w:t>
            </w:r>
          </w:p>
          <w:p>
            <w:pPr>
              <w:pStyle w:val="4"/>
              <w:widowControl/>
              <w:numPr>
                <w:ilvl w:val="0"/>
                <w:numId w:val="20"/>
              </w:numPr>
              <w:ind w:firstLineChars="0"/>
              <w:jc w:val="both"/>
              <w:rPr>
                <w:rFonts w:hint="default" w:ascii="仿宋" w:hAnsi="仿宋" w:eastAsia="仿宋" w:cs="仿宋"/>
                <w:sz w:val="24"/>
                <w:szCs w:val="24"/>
              </w:rPr>
            </w:pPr>
            <w:r>
              <w:rPr>
                <w:rFonts w:ascii="仿宋" w:hAnsi="仿宋" w:eastAsia="仿宋" w:cs="仿宋"/>
                <w:sz w:val="24"/>
                <w:szCs w:val="24"/>
              </w:rPr>
              <w:t>支持病灶列表的筛选、排序；</w:t>
            </w:r>
          </w:p>
          <w:p>
            <w:pPr>
              <w:pStyle w:val="4"/>
              <w:widowControl/>
              <w:numPr>
                <w:ilvl w:val="0"/>
                <w:numId w:val="20"/>
              </w:numPr>
              <w:ind w:firstLineChars="0"/>
              <w:jc w:val="both"/>
              <w:rPr>
                <w:rFonts w:hint="default" w:ascii="仿宋" w:hAnsi="仿宋" w:eastAsia="仿宋" w:cs="仿宋"/>
                <w:sz w:val="24"/>
                <w:szCs w:val="24"/>
              </w:rPr>
            </w:pPr>
            <w:r>
              <w:rPr>
                <w:rFonts w:ascii="仿宋" w:hAnsi="仿宋" w:eastAsia="仿宋" w:cs="仿宋"/>
                <w:sz w:val="24"/>
                <w:szCs w:val="24"/>
              </w:rPr>
              <w:t>支持病灶列表与影像的联动切换；</w:t>
            </w:r>
          </w:p>
          <w:p>
            <w:pPr>
              <w:pStyle w:val="4"/>
              <w:widowControl/>
              <w:numPr>
                <w:ilvl w:val="0"/>
                <w:numId w:val="20"/>
              </w:numPr>
              <w:ind w:firstLineChars="0"/>
              <w:jc w:val="both"/>
              <w:rPr>
                <w:rFonts w:hint="default" w:ascii="仿宋" w:hAnsi="仿宋" w:eastAsia="仿宋" w:cs="仿宋"/>
                <w:sz w:val="24"/>
                <w:szCs w:val="24"/>
              </w:rPr>
            </w:pPr>
            <w:r>
              <w:rPr>
                <w:rFonts w:ascii="仿宋" w:hAnsi="仿宋" w:eastAsia="仿宋" w:cs="仿宋"/>
                <w:sz w:val="24"/>
                <w:szCs w:val="24"/>
              </w:rPr>
              <w:t>支持筛查灵敏度的系统级设定；</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.7</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智能辅助筛查</w:t>
            </w:r>
          </w:p>
        </w:tc>
        <w:tc>
          <w:tcPr>
            <w:tcW w:w="5963" w:type="dxa"/>
            <w:vAlign w:val="center"/>
          </w:tcPr>
          <w:p>
            <w:pPr>
              <w:pStyle w:val="4"/>
              <w:widowControl/>
              <w:numPr>
                <w:ilvl w:val="0"/>
                <w:numId w:val="21"/>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自动识别肺结节病灶，圈注并显示；</w:t>
            </w:r>
          </w:p>
          <w:p>
            <w:pPr>
              <w:pStyle w:val="4"/>
              <w:widowControl/>
              <w:numPr>
                <w:ilvl w:val="0"/>
                <w:numId w:val="21"/>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自动定位病灶位置，展示其所处层面、分叶；</w:t>
            </w:r>
          </w:p>
          <w:p>
            <w:pPr>
              <w:pStyle w:val="4"/>
              <w:widowControl/>
              <w:numPr>
                <w:ilvl w:val="0"/>
                <w:numId w:val="21"/>
              </w:numPr>
              <w:ind w:firstLineChars="0"/>
              <w:jc w:val="both"/>
              <w:rPr>
                <w:rFonts w:hint="default" w:ascii="仿宋" w:hAnsi="仿宋" w:eastAsia="仿宋" w:cs="仿宋"/>
                <w:sz w:val="24"/>
                <w:szCs w:val="24"/>
              </w:rPr>
            </w:pPr>
            <w:r>
              <w:rPr>
                <w:rFonts w:ascii="仿宋" w:hAnsi="仿宋" w:eastAsia="仿宋" w:cs="仿宋"/>
                <w:sz w:val="24"/>
                <w:szCs w:val="24"/>
              </w:rPr>
              <w:t>支持病灶列表的筛选、排序；</w:t>
            </w:r>
          </w:p>
          <w:p>
            <w:pPr>
              <w:pStyle w:val="4"/>
              <w:widowControl/>
              <w:numPr>
                <w:ilvl w:val="0"/>
                <w:numId w:val="21"/>
              </w:numPr>
              <w:ind w:firstLineChars="0"/>
              <w:jc w:val="both"/>
              <w:rPr>
                <w:rFonts w:hint="default" w:ascii="仿宋" w:hAnsi="仿宋" w:eastAsia="仿宋" w:cs="仿宋"/>
                <w:sz w:val="24"/>
                <w:szCs w:val="24"/>
              </w:rPr>
            </w:pPr>
            <w:r>
              <w:rPr>
                <w:rFonts w:ascii="仿宋" w:hAnsi="仿宋" w:eastAsia="仿宋" w:cs="仿宋"/>
                <w:sz w:val="24"/>
                <w:szCs w:val="24"/>
              </w:rPr>
              <w:t>支持病灶列表与影像的联动切换；</w:t>
            </w:r>
          </w:p>
          <w:p>
            <w:pPr>
              <w:pStyle w:val="4"/>
              <w:widowControl/>
              <w:numPr>
                <w:ilvl w:val="0"/>
                <w:numId w:val="21"/>
              </w:numPr>
              <w:ind w:firstLineChars="0"/>
              <w:jc w:val="both"/>
              <w:rPr>
                <w:rFonts w:hint="default" w:ascii="仿宋" w:hAnsi="仿宋" w:eastAsia="仿宋" w:cs="仿宋"/>
                <w:sz w:val="24"/>
                <w:szCs w:val="24"/>
              </w:rPr>
            </w:pPr>
            <w:r>
              <w:rPr>
                <w:rFonts w:ascii="仿宋" w:hAnsi="仿宋" w:eastAsia="仿宋" w:cs="仿宋"/>
                <w:sz w:val="24"/>
                <w:szCs w:val="24"/>
              </w:rPr>
              <w:t>支持筛查灵敏度的系统级设定；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.8</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智能辅助分析</w:t>
            </w:r>
          </w:p>
          <w:p>
            <w:pPr>
              <w:jc w:val="both"/>
              <w:rPr>
                <w:rFonts w:ascii="仿宋" w:hAnsi="仿宋" w:eastAsia="仿宋"/>
                <w:sz w:val="24"/>
                <w:szCs w:val="24"/>
              </w:rPr>
            </w:pPr>
          </w:p>
        </w:tc>
        <w:tc>
          <w:tcPr>
            <w:tcW w:w="5963" w:type="dxa"/>
            <w:vAlign w:val="center"/>
          </w:tcPr>
          <w:p>
            <w:pPr>
              <w:pStyle w:val="4"/>
              <w:widowControl/>
              <w:numPr>
                <w:ilvl w:val="0"/>
                <w:numId w:val="22"/>
              </w:numPr>
              <w:ind w:firstLineChars="0"/>
              <w:jc w:val="both"/>
              <w:rPr>
                <w:rFonts w:hint="default" w:ascii="仿宋" w:hAnsi="仿宋" w:eastAsia="仿宋" w:cs="仿宋"/>
                <w:sz w:val="24"/>
                <w:szCs w:val="24"/>
              </w:rPr>
            </w:pPr>
            <w:r>
              <w:rPr>
                <w:rFonts w:ascii="仿宋" w:hAnsi="仿宋" w:eastAsia="仿宋" w:cs="仿宋"/>
                <w:sz w:val="24"/>
                <w:szCs w:val="24"/>
              </w:rPr>
              <w:t>智能分割肺结节病灶；</w:t>
            </w:r>
          </w:p>
          <w:p>
            <w:pPr>
              <w:pStyle w:val="4"/>
              <w:widowControl/>
              <w:numPr>
                <w:ilvl w:val="0"/>
                <w:numId w:val="22"/>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自动计算病灶大小、体积、密度（最大、最小、平均密度）；</w:t>
            </w:r>
          </w:p>
          <w:p>
            <w:pPr>
              <w:pStyle w:val="4"/>
              <w:widowControl/>
              <w:numPr>
                <w:ilvl w:val="0"/>
                <w:numId w:val="22"/>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自动分析病灶性质分类，如磨玻璃、实性、亚实性等；</w:t>
            </w:r>
          </w:p>
          <w:p>
            <w:pPr>
              <w:pStyle w:val="4"/>
              <w:widowControl/>
              <w:numPr>
                <w:ilvl w:val="0"/>
                <w:numId w:val="22"/>
              </w:numPr>
              <w:ind w:firstLineChars="0"/>
              <w:jc w:val="both"/>
              <w:rPr>
                <w:rFonts w:hint="default" w:ascii="仿宋" w:hAnsi="仿宋" w:eastAsia="仿宋" w:cs="仿宋"/>
                <w:sz w:val="24"/>
                <w:szCs w:val="24"/>
              </w:rPr>
            </w:pPr>
            <w:r>
              <w:rPr>
                <w:rFonts w:ascii="仿宋" w:hAnsi="仿宋" w:eastAsia="仿宋" w:cs="仿宋"/>
                <w:sz w:val="24"/>
                <w:szCs w:val="24"/>
              </w:rPr>
              <w:t>自动计算LungRADS分级；</w:t>
            </w:r>
          </w:p>
          <w:p>
            <w:pPr>
              <w:pStyle w:val="4"/>
              <w:widowControl/>
              <w:numPr>
                <w:ilvl w:val="0"/>
                <w:numId w:val="22"/>
              </w:numPr>
              <w:ind w:firstLineChars="0"/>
              <w:jc w:val="both"/>
              <w:rPr>
                <w:rFonts w:hint="default" w:ascii="仿宋" w:hAnsi="仿宋" w:eastAsia="仿宋" w:cs="仿宋"/>
                <w:sz w:val="24"/>
                <w:szCs w:val="24"/>
              </w:rPr>
            </w:pPr>
            <w:r>
              <w:rPr>
                <w:rFonts w:ascii="仿宋" w:hAnsi="仿宋" w:eastAsia="仿宋" w:cs="仿宋"/>
                <w:sz w:val="24"/>
                <w:szCs w:val="24"/>
              </w:rPr>
              <w:t>支持智能评估病灶良恶性概率；</w:t>
            </w:r>
          </w:p>
          <w:p>
            <w:pPr>
              <w:pStyle w:val="4"/>
              <w:widowControl/>
              <w:numPr>
                <w:ilvl w:val="0"/>
                <w:numId w:val="22"/>
              </w:numPr>
              <w:ind w:firstLineChars="0"/>
              <w:jc w:val="both"/>
              <w:rPr>
                <w:rFonts w:hint="default" w:ascii="仿宋" w:hAnsi="仿宋" w:eastAsia="仿宋" w:cs="仿宋"/>
                <w:sz w:val="24"/>
                <w:szCs w:val="24"/>
              </w:rPr>
            </w:pPr>
            <w:r>
              <w:rPr>
                <w:rFonts w:ascii="仿宋" w:hAnsi="仿宋" w:eastAsia="仿宋" w:cs="仿宋"/>
                <w:sz w:val="24"/>
                <w:szCs w:val="24"/>
              </w:rPr>
              <w:t>支持对自动分析结果进行手工调整；</w:t>
            </w:r>
          </w:p>
          <w:p>
            <w:pPr>
              <w:pStyle w:val="4"/>
              <w:widowControl/>
              <w:numPr>
                <w:ilvl w:val="0"/>
                <w:numId w:val="22"/>
              </w:numPr>
              <w:ind w:firstLineChars="0"/>
              <w:jc w:val="both"/>
              <w:rPr>
                <w:rFonts w:hint="default" w:ascii="仿宋" w:hAnsi="仿宋" w:eastAsia="仿宋" w:cs="仿宋"/>
                <w:sz w:val="24"/>
                <w:szCs w:val="24"/>
              </w:rPr>
            </w:pPr>
            <w:r>
              <w:rPr>
                <w:rFonts w:ascii="仿宋" w:hAnsi="仿宋" w:eastAsia="仿宋" w:cs="仿宋"/>
                <w:sz w:val="24"/>
                <w:szCs w:val="24"/>
              </w:rPr>
              <w:t>支持对病灶进行影像学特征分析，计算并给出特征值；</w:t>
            </w:r>
          </w:p>
          <w:p>
            <w:pPr>
              <w:pStyle w:val="4"/>
              <w:widowControl/>
              <w:numPr>
                <w:ilvl w:val="0"/>
                <w:numId w:val="22"/>
              </w:numPr>
              <w:ind w:firstLineChars="0"/>
              <w:jc w:val="both"/>
              <w:rPr>
                <w:rFonts w:hint="default" w:ascii="仿宋" w:hAnsi="仿宋" w:eastAsia="仿宋" w:cs="仿宋"/>
                <w:sz w:val="24"/>
                <w:szCs w:val="24"/>
              </w:rPr>
            </w:pPr>
            <w:r>
              <w:rPr>
                <w:rFonts w:ascii="仿宋" w:hAnsi="仿宋" w:eastAsia="仿宋" w:cs="仿宋"/>
                <w:sz w:val="24"/>
                <w:szCs w:val="24"/>
              </w:rPr>
              <w:t>结合病灶自身实际情况与肺结节治疗指南，给出智能化处置建议；</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.9</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影像重建处理</w:t>
            </w:r>
          </w:p>
        </w:tc>
        <w:tc>
          <w:tcPr>
            <w:tcW w:w="5963" w:type="dxa"/>
            <w:vAlign w:val="center"/>
          </w:tcPr>
          <w:p>
            <w:pPr>
              <w:pStyle w:val="4"/>
              <w:widowControl/>
              <w:numPr>
                <w:ilvl w:val="0"/>
                <w:numId w:val="23"/>
              </w:numPr>
              <w:ind w:firstLineChars="0"/>
              <w:jc w:val="both"/>
              <w:rPr>
                <w:rFonts w:hint="default" w:ascii="仿宋" w:hAnsi="仿宋" w:eastAsia="仿宋" w:cs="仿宋"/>
                <w:sz w:val="24"/>
                <w:szCs w:val="24"/>
              </w:rPr>
            </w:pPr>
            <w:r>
              <w:rPr>
                <w:rFonts w:ascii="仿宋" w:hAnsi="仿宋" w:eastAsia="仿宋" w:cs="仿宋"/>
                <w:sz w:val="24"/>
                <w:szCs w:val="24"/>
              </w:rPr>
              <w:t>支持局部3D重建，清晰展示病灶与血管、气道的空间关系；</w:t>
            </w:r>
          </w:p>
          <w:p>
            <w:pPr>
              <w:pStyle w:val="4"/>
              <w:widowControl/>
              <w:numPr>
                <w:ilvl w:val="0"/>
                <w:numId w:val="23"/>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支持MPR多平面重建，支持联动展示光标关联位置；</w:t>
            </w:r>
          </w:p>
          <w:p>
            <w:pPr>
              <w:pStyle w:val="4"/>
              <w:widowControl/>
              <w:numPr>
                <w:ilvl w:val="0"/>
                <w:numId w:val="23"/>
              </w:numPr>
              <w:ind w:firstLineChars="0"/>
              <w:jc w:val="both"/>
              <w:rPr>
                <w:rFonts w:hint="default" w:ascii="仿宋" w:hAnsi="仿宋" w:eastAsia="仿宋" w:cs="仿宋"/>
                <w:sz w:val="24"/>
                <w:szCs w:val="24"/>
              </w:rPr>
            </w:pPr>
            <w:r>
              <w:rPr>
                <w:rFonts w:ascii="仿宋" w:hAnsi="仿宋" w:eastAsia="仿宋" w:cs="仿宋"/>
                <w:sz w:val="24"/>
                <w:szCs w:val="24"/>
              </w:rPr>
              <w:t>支持MIP重建，厚层展示病灶及组织；</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.10</w:t>
            </w:r>
          </w:p>
        </w:tc>
        <w:tc>
          <w:tcPr>
            <w:tcW w:w="1918" w:type="dxa"/>
            <w:vAlign w:val="center"/>
          </w:tcPr>
          <w:p>
            <w:pPr>
              <w:widowControl w:val="0"/>
              <w:adjustRightInd/>
              <w:snapToGrid/>
              <w:spacing w:after="0"/>
              <w:jc w:val="both"/>
              <w:rPr>
                <w:rFonts w:ascii="仿宋" w:hAnsi="仿宋" w:eastAsia="仿宋"/>
                <w:sz w:val="24"/>
                <w:szCs w:val="24"/>
              </w:rPr>
            </w:pPr>
            <w:r>
              <w:rPr>
                <w:rFonts w:hint="eastAsia" w:ascii="仿宋" w:hAnsi="仿宋" w:eastAsia="仿宋"/>
                <w:sz w:val="24"/>
                <w:szCs w:val="24"/>
              </w:rPr>
              <w:t>智能辅助随访</w:t>
            </w:r>
          </w:p>
        </w:tc>
        <w:tc>
          <w:tcPr>
            <w:tcW w:w="5963" w:type="dxa"/>
            <w:vAlign w:val="center"/>
          </w:tcPr>
          <w:p>
            <w:pPr>
              <w:pStyle w:val="4"/>
              <w:widowControl/>
              <w:numPr>
                <w:ilvl w:val="0"/>
                <w:numId w:val="24"/>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支持自动检索患者历史检查并关联；</w:t>
            </w:r>
          </w:p>
          <w:p>
            <w:pPr>
              <w:pStyle w:val="4"/>
              <w:widowControl/>
              <w:numPr>
                <w:ilvl w:val="0"/>
                <w:numId w:val="24"/>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支持自动配准病灶，计算并默认展示最新检查与上一次检查之间的病灶属性变化；</w:t>
            </w:r>
          </w:p>
          <w:p>
            <w:pPr>
              <w:pStyle w:val="4"/>
              <w:widowControl/>
              <w:numPr>
                <w:ilvl w:val="0"/>
                <w:numId w:val="24"/>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支持手动选择任意两次检查，自动计算并展示属性变化；</w:t>
            </w:r>
          </w:p>
          <w:p>
            <w:pPr>
              <w:pStyle w:val="4"/>
              <w:widowControl/>
              <w:numPr>
                <w:ilvl w:val="0"/>
                <w:numId w:val="24"/>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支持手动配准、拆分病灶；</w:t>
            </w:r>
          </w:p>
          <w:p>
            <w:pPr>
              <w:pStyle w:val="4"/>
              <w:widowControl/>
              <w:numPr>
                <w:ilvl w:val="0"/>
                <w:numId w:val="24"/>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支持自动计算病灶倍增时间；</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.11</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辅助报告</w:t>
            </w:r>
          </w:p>
        </w:tc>
        <w:tc>
          <w:tcPr>
            <w:tcW w:w="5963" w:type="dxa"/>
            <w:vAlign w:val="center"/>
          </w:tcPr>
          <w:p>
            <w:pPr>
              <w:pStyle w:val="4"/>
              <w:widowControl/>
              <w:numPr>
                <w:ilvl w:val="0"/>
                <w:numId w:val="25"/>
              </w:numPr>
              <w:ind w:firstLineChars="0"/>
              <w:jc w:val="both"/>
              <w:rPr>
                <w:rFonts w:hint="default" w:ascii="仿宋" w:hAnsi="仿宋" w:eastAsia="仿宋" w:cs="仿宋"/>
                <w:sz w:val="24"/>
                <w:szCs w:val="24"/>
              </w:rPr>
            </w:pPr>
            <w:r>
              <w:rPr>
                <w:rFonts w:ascii="仿宋" w:hAnsi="仿宋" w:eastAsia="仿宋" w:cs="仿宋"/>
                <w:sz w:val="24"/>
                <w:szCs w:val="24"/>
              </w:rPr>
              <w:t>支持通用报告模板设置；</w:t>
            </w:r>
          </w:p>
          <w:p>
            <w:pPr>
              <w:pStyle w:val="4"/>
              <w:widowControl/>
              <w:numPr>
                <w:ilvl w:val="0"/>
                <w:numId w:val="25"/>
              </w:numPr>
              <w:ind w:firstLineChars="0"/>
              <w:jc w:val="both"/>
              <w:rPr>
                <w:rFonts w:hint="default" w:ascii="仿宋" w:hAnsi="仿宋" w:eastAsia="仿宋" w:cs="仿宋"/>
                <w:sz w:val="24"/>
                <w:szCs w:val="24"/>
              </w:rPr>
            </w:pPr>
            <w:r>
              <w:rPr>
                <w:rFonts w:ascii="仿宋" w:hAnsi="仿宋" w:eastAsia="仿宋" w:cs="仿宋"/>
                <w:sz w:val="24"/>
                <w:szCs w:val="24"/>
              </w:rPr>
              <w:t>支持个性化专用报告模板设置；</w:t>
            </w:r>
          </w:p>
          <w:p>
            <w:pPr>
              <w:pStyle w:val="4"/>
              <w:widowControl/>
              <w:numPr>
                <w:ilvl w:val="0"/>
                <w:numId w:val="25"/>
              </w:numPr>
              <w:ind w:firstLineChars="0"/>
              <w:jc w:val="both"/>
              <w:rPr>
                <w:rFonts w:hint="default" w:ascii="仿宋" w:hAnsi="仿宋" w:eastAsia="仿宋" w:cs="仿宋"/>
                <w:sz w:val="24"/>
                <w:szCs w:val="24"/>
              </w:rPr>
            </w:pPr>
            <w:r>
              <w:rPr>
                <w:rFonts w:ascii="仿宋" w:hAnsi="仿宋" w:eastAsia="仿宋" w:cs="仿宋"/>
                <w:sz w:val="24"/>
                <w:szCs w:val="24"/>
              </w:rPr>
              <w:t>支持根据模板自动生成肺结节相关的文字报告内容；</w:t>
            </w:r>
          </w:p>
          <w:p>
            <w:pPr>
              <w:pStyle w:val="4"/>
              <w:widowControl/>
              <w:numPr>
                <w:ilvl w:val="0"/>
                <w:numId w:val="25"/>
              </w:numPr>
              <w:ind w:firstLineChars="0"/>
              <w:jc w:val="both"/>
              <w:rPr>
                <w:rFonts w:hint="default" w:ascii="仿宋" w:hAnsi="仿宋" w:eastAsia="仿宋" w:cs="仿宋"/>
                <w:sz w:val="24"/>
                <w:szCs w:val="24"/>
              </w:rPr>
            </w:pPr>
            <w:r>
              <w:rPr>
                <w:rFonts w:ascii="MS Gothic" w:hAnsi="MS Gothic" w:eastAsia="MS Gothic" w:cs="MS Gothic"/>
                <w:sz w:val="24"/>
                <w:szCs w:val="24"/>
              </w:rPr>
              <w:t>◉</w:t>
            </w:r>
            <w:r>
              <w:rPr>
                <w:rFonts w:ascii="仿宋" w:hAnsi="仿宋" w:eastAsia="仿宋" w:cs="仿宋"/>
                <w:sz w:val="24"/>
                <w:szCs w:val="24"/>
              </w:rPr>
              <w:t>支持自动生成病灶随访结果文字报告内容；</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.12</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影像浏览及操作</w:t>
            </w:r>
          </w:p>
        </w:tc>
        <w:tc>
          <w:tcPr>
            <w:tcW w:w="5963" w:type="dxa"/>
            <w:vAlign w:val="center"/>
          </w:tcPr>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支持窗体窗格布局设置，可手动在九宫格中选择；</w:t>
            </w:r>
          </w:p>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支持影像翻页、自动播放以及快速返回第一页；</w:t>
            </w:r>
          </w:p>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支持影像移动、缩放、局部放大操作；</w:t>
            </w:r>
          </w:p>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支持窗宽窗位调整，支持常用窗宽窗位设定（增、删、改）；</w:t>
            </w:r>
          </w:p>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支持测量两点之间的长度；</w:t>
            </w:r>
          </w:p>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支持测量圆形区域或矩形区域的面积、面积、最大密度、最小密度、平均密度、密度标准差；</w:t>
            </w:r>
          </w:p>
          <w:p>
            <w:pPr>
              <w:pStyle w:val="4"/>
              <w:widowControl/>
              <w:numPr>
                <w:ilvl w:val="0"/>
                <w:numId w:val="26"/>
              </w:numPr>
              <w:ind w:firstLineChars="0"/>
              <w:jc w:val="both"/>
              <w:rPr>
                <w:rFonts w:hint="default" w:ascii="仿宋" w:hAnsi="仿宋" w:eastAsia="仿宋" w:cs="仿宋"/>
                <w:sz w:val="24"/>
                <w:szCs w:val="24"/>
              </w:rPr>
            </w:pPr>
            <w:r>
              <w:rPr>
                <w:rFonts w:ascii="仿宋" w:hAnsi="仿宋" w:eastAsia="仿宋" w:cs="仿宋"/>
                <w:sz w:val="24"/>
                <w:szCs w:val="24"/>
              </w:rPr>
              <w:t>支持影像截图、下载并保存为png格式的功能；</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59" w:type="dxa"/>
            <w:vAlign w:val="center"/>
          </w:tcPr>
          <w:p>
            <w:pPr>
              <w:jc w:val="both"/>
              <w:rPr>
                <w:rFonts w:ascii="仿宋" w:hAnsi="仿宋" w:eastAsia="仿宋" w:cs="宋体"/>
                <w:sz w:val="24"/>
                <w:szCs w:val="24"/>
              </w:rPr>
            </w:pPr>
            <w:r>
              <w:rPr>
                <w:rFonts w:ascii="仿宋" w:hAnsi="仿宋" w:eastAsia="仿宋" w:cs="宋体"/>
                <w:sz w:val="24"/>
                <w:szCs w:val="24"/>
              </w:rPr>
              <w:t>3.13</w:t>
            </w:r>
          </w:p>
        </w:tc>
        <w:tc>
          <w:tcPr>
            <w:tcW w:w="1918" w:type="dxa"/>
            <w:vAlign w:val="center"/>
          </w:tcPr>
          <w:p>
            <w:pPr>
              <w:jc w:val="both"/>
              <w:rPr>
                <w:rFonts w:ascii="仿宋" w:hAnsi="仿宋" w:eastAsia="仿宋"/>
                <w:sz w:val="24"/>
                <w:szCs w:val="24"/>
              </w:rPr>
            </w:pPr>
            <w:r>
              <w:rPr>
                <w:rFonts w:hint="eastAsia" w:ascii="仿宋" w:hAnsi="仿宋" w:eastAsia="仿宋"/>
                <w:sz w:val="24"/>
                <w:szCs w:val="24"/>
              </w:rPr>
              <w:t>性能参数</w:t>
            </w:r>
          </w:p>
        </w:tc>
        <w:tc>
          <w:tcPr>
            <w:tcW w:w="5963" w:type="dxa"/>
            <w:vAlign w:val="center"/>
          </w:tcPr>
          <w:p>
            <w:pPr>
              <w:pStyle w:val="5"/>
              <w:widowControl w:val="0"/>
              <w:numPr>
                <w:ilvl w:val="0"/>
                <w:numId w:val="27"/>
              </w:numPr>
              <w:adjustRightInd/>
              <w:snapToGrid/>
              <w:spacing w:after="0"/>
              <w:ind w:firstLineChars="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lang w:eastAsia="zh-Hans"/>
              </w:rPr>
              <w:t>影像浏览首页加载小于1秒</w:t>
            </w:r>
          </w:p>
          <w:p>
            <w:pPr>
              <w:pStyle w:val="5"/>
              <w:widowControl w:val="0"/>
              <w:numPr>
                <w:ilvl w:val="0"/>
                <w:numId w:val="27"/>
              </w:numPr>
              <w:adjustRightInd/>
              <w:snapToGrid/>
              <w:spacing w:after="0"/>
              <w:ind w:firstLineChars="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lang w:eastAsia="zh-Hans"/>
              </w:rPr>
              <w:t>全部加载300张影像的时间小于15秒。</w:t>
            </w:r>
          </w:p>
          <w:p>
            <w:pPr>
              <w:pStyle w:val="5"/>
              <w:widowControl w:val="0"/>
              <w:numPr>
                <w:ilvl w:val="0"/>
                <w:numId w:val="27"/>
              </w:numPr>
              <w:adjustRightInd/>
              <w:snapToGrid/>
              <w:spacing w:after="0"/>
              <w:ind w:firstLineChars="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接收到数据后处理平均处理时间小于等于4分钟；</w:t>
            </w:r>
          </w:p>
          <w:p>
            <w:pPr>
              <w:pStyle w:val="5"/>
              <w:widowControl w:val="0"/>
              <w:numPr>
                <w:ilvl w:val="0"/>
                <w:numId w:val="27"/>
              </w:numPr>
              <w:adjustRightInd/>
              <w:snapToGrid/>
              <w:spacing w:after="0"/>
              <w:ind w:firstLineChars="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操作响应时间小于1秒；</w:t>
            </w:r>
          </w:p>
          <w:p>
            <w:pPr>
              <w:pStyle w:val="5"/>
              <w:widowControl w:val="0"/>
              <w:numPr>
                <w:ilvl w:val="0"/>
                <w:numId w:val="27"/>
              </w:numPr>
              <w:adjustRightInd/>
              <w:snapToGrid/>
              <w:spacing w:after="0"/>
              <w:ind w:firstLineChars="0"/>
              <w:jc w:val="both"/>
              <w:rPr>
                <w:rFonts w:ascii="仿宋" w:hAnsi="仿宋" w:eastAsia="仿宋" w:cs="仿宋"/>
                <w:sz w:val="24"/>
                <w:szCs w:val="24"/>
              </w:rPr>
            </w:pPr>
            <w:r>
              <w:rPr>
                <w:rFonts w:hint="eastAsia" w:ascii="MS Gothic" w:hAnsi="MS Gothic" w:eastAsia="MS Gothic" w:cs="MS Gothic"/>
                <w:sz w:val="24"/>
                <w:szCs w:val="24"/>
              </w:rPr>
              <w:t>◉</w:t>
            </w:r>
            <w:r>
              <w:rPr>
                <w:rFonts w:hint="eastAsia" w:ascii="仿宋" w:hAnsi="仿宋" w:eastAsia="仿宋" w:cs="仿宋"/>
                <w:sz w:val="24"/>
                <w:szCs w:val="24"/>
              </w:rPr>
              <w:t>支持并发数：200人同时访问。</w:t>
            </w:r>
          </w:p>
          <w:p>
            <w:pPr>
              <w:pStyle w:val="4"/>
              <w:widowControl/>
              <w:ind w:firstLine="0" w:firstLineChars="0"/>
              <w:jc w:val="both"/>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4</w:t>
            </w:r>
          </w:p>
        </w:tc>
        <w:tc>
          <w:tcPr>
            <w:tcW w:w="1918" w:type="dxa"/>
            <w:vAlign w:val="center"/>
          </w:tcPr>
          <w:p>
            <w:pPr>
              <w:jc w:val="both"/>
              <w:rPr>
                <w:rFonts w:ascii="仿宋" w:hAnsi="仿宋" w:eastAsia="仿宋"/>
                <w:b/>
                <w:bCs/>
                <w:sz w:val="24"/>
                <w:szCs w:val="24"/>
              </w:rPr>
            </w:pPr>
            <w:r>
              <w:rPr>
                <w:rFonts w:hint="eastAsia" w:ascii="仿宋" w:hAnsi="仿宋" w:eastAsia="仿宋"/>
                <w:b/>
                <w:bCs/>
                <w:sz w:val="24"/>
                <w:szCs w:val="24"/>
              </w:rPr>
              <w:t>远程会诊系统</w:t>
            </w:r>
          </w:p>
        </w:tc>
        <w:tc>
          <w:tcPr>
            <w:tcW w:w="5963" w:type="dxa"/>
            <w:vAlign w:val="center"/>
          </w:tcPr>
          <w:p>
            <w:pPr>
              <w:pStyle w:val="5"/>
              <w:ind w:left="440" w:firstLine="0" w:firstLineChars="0"/>
              <w:jc w:val="both"/>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4</w:t>
            </w:r>
            <w:r>
              <w:rPr>
                <w:rFonts w:ascii="仿宋" w:hAnsi="仿宋" w:eastAsia="仿宋" w:cs="宋体"/>
                <w:sz w:val="24"/>
                <w:szCs w:val="24"/>
              </w:rPr>
              <w:t>.1</w:t>
            </w:r>
          </w:p>
        </w:tc>
        <w:tc>
          <w:tcPr>
            <w:tcW w:w="1918" w:type="dxa"/>
            <w:vAlign w:val="center"/>
          </w:tcPr>
          <w:p>
            <w:pPr>
              <w:jc w:val="both"/>
              <w:rPr>
                <w:rFonts w:ascii="仿宋" w:hAnsi="仿宋" w:eastAsia="仿宋"/>
                <w:b/>
                <w:bCs/>
                <w:sz w:val="24"/>
                <w:szCs w:val="24"/>
              </w:rPr>
            </w:pPr>
            <w:r>
              <w:rPr>
                <w:rFonts w:ascii="仿宋" w:hAnsi="仿宋" w:eastAsia="仿宋" w:cs="仿宋"/>
                <w:b w:val="0"/>
                <w:bCs w:val="0"/>
                <w:color w:val="000000"/>
                <w:kern w:val="2"/>
                <w:sz w:val="24"/>
                <w:szCs w:val="24"/>
                <w:u w:color="000000"/>
                <w:lang w:val="zh-TW" w:eastAsia="zh-TW"/>
              </w:rPr>
              <w:t>远程影像诊断模块</w:t>
            </w:r>
          </w:p>
        </w:tc>
        <w:tc>
          <w:tcPr>
            <w:tcW w:w="5963" w:type="dxa"/>
            <w:vAlign w:val="center"/>
          </w:tcPr>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需支持影像远程调阅、医生在线浏览、撰写诊断报告，并支持报告回传功能。</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管理人员可统计上级老师的接单量，下级医院的发起量，下级医院的反馈信息，以及审核老师对诊断老师的评分。。</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管理人员可自定义发起远程的检查部位。</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可以对每种检查部位的诊断设置价格（虚拟币），来区别复杂检查和普通检查的工作量</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可以标记上级专家医生或者医生集团的擅长部位，并他们定制自定义简介网页。</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下级卫生院可以按照上级诊断擅长部位进行检索，并且对常用的上级单位进行收藏。</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可以同一个检查同时向多个上级单位发起远程。</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在发起远程的过程中，可以添加主述、现病史、体格检查、辅助检查、既往史、过敏史、家族史、手术史、治疗过程、注意事项等信息。</w:t>
            </w:r>
          </w:p>
          <w:p>
            <w:pPr>
              <w:pStyle w:val="5"/>
              <w:numPr>
                <w:ilvl w:val="0"/>
                <w:numId w:val="28"/>
              </w:numPr>
              <w:ind w:firstLineChars="0"/>
              <w:jc w:val="both"/>
              <w:rPr>
                <w:rFonts w:ascii="仿宋" w:hAnsi="仿宋" w:eastAsia="仿宋"/>
                <w:sz w:val="24"/>
                <w:szCs w:val="24"/>
              </w:rPr>
            </w:pPr>
            <w:r>
              <w:rPr>
                <w:rFonts w:ascii="MS Gothic" w:hAnsi="MS Gothic" w:eastAsia="MS Gothic" w:cs="MS Gothic"/>
                <w:sz w:val="24"/>
                <w:szCs w:val="24"/>
              </w:rPr>
              <w:t>◉</w:t>
            </w:r>
            <w:r>
              <w:rPr>
                <w:rFonts w:hint="eastAsia" w:ascii="仿宋" w:hAnsi="仿宋" w:eastAsia="仿宋"/>
                <w:sz w:val="24"/>
                <w:szCs w:val="24"/>
              </w:rPr>
              <w:t>可以选择是否为急诊，以便上级单位进行更好的安排工作。在发起远程后，下级医院医生可实时查看到当前诊断请求状态，如：待分配、专家待诊断、诊断中、报告完成等。需提供系统截图。</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支持在远程诊断中，当上级医院未接诊的时候，对发起的远程进行撤回的功能。</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支持上级医院对不符合质控条件的影像进行驳回的功能。</w:t>
            </w:r>
          </w:p>
          <w:p>
            <w:pPr>
              <w:pStyle w:val="5"/>
              <w:numPr>
                <w:ilvl w:val="0"/>
                <w:numId w:val="28"/>
              </w:numPr>
              <w:ind w:firstLineChars="0"/>
              <w:jc w:val="both"/>
              <w:rPr>
                <w:rFonts w:ascii="仿宋" w:hAnsi="仿宋" w:eastAsia="仿宋"/>
                <w:sz w:val="24"/>
                <w:szCs w:val="24"/>
              </w:rPr>
            </w:pPr>
            <w:r>
              <w:rPr>
                <w:rFonts w:hint="eastAsia" w:ascii="仿宋" w:hAnsi="仿宋" w:eastAsia="仿宋"/>
                <w:sz w:val="24"/>
                <w:szCs w:val="24"/>
              </w:rPr>
              <w:t>具有抽审的功能流程，方便对集中阅片时，对老师的诊断质量进行运营管理；在抽审过程中，可以对报告进行评分；</w:t>
            </w:r>
          </w:p>
          <w:p>
            <w:pPr>
              <w:pStyle w:val="5"/>
              <w:numPr>
                <w:ilvl w:val="0"/>
                <w:numId w:val="28"/>
              </w:numPr>
              <w:ind w:firstLineChars="0"/>
              <w:jc w:val="both"/>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该产品在湖南省内用户达到20家以上，提供用户名单。</w:t>
            </w:r>
          </w:p>
          <w:p>
            <w:pPr>
              <w:pStyle w:val="4"/>
              <w:widowControl/>
              <w:ind w:firstLine="0" w:firstLineChars="0"/>
              <w:jc w:val="both"/>
              <w:rPr>
                <w:rFonts w:hint="default"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4</w:t>
            </w:r>
            <w:r>
              <w:rPr>
                <w:rFonts w:ascii="仿宋" w:hAnsi="仿宋" w:eastAsia="仿宋" w:cs="宋体"/>
                <w:sz w:val="24"/>
                <w:szCs w:val="24"/>
              </w:rPr>
              <w:t>.2</w:t>
            </w:r>
          </w:p>
        </w:tc>
        <w:tc>
          <w:tcPr>
            <w:tcW w:w="1918" w:type="dxa"/>
            <w:vAlign w:val="center"/>
          </w:tcPr>
          <w:p>
            <w:pPr>
              <w:jc w:val="both"/>
              <w:rPr>
                <w:rFonts w:ascii="仿宋" w:hAnsi="仿宋" w:eastAsia="仿宋" w:cstheme="minorEastAsia"/>
                <w:b/>
                <w:bCs/>
                <w:color w:val="000000"/>
                <w:kern w:val="32"/>
                <w:sz w:val="24"/>
                <w:szCs w:val="24"/>
              </w:rPr>
            </w:pPr>
            <w:r>
              <w:rPr>
                <w:rFonts w:ascii="仿宋" w:hAnsi="仿宋" w:eastAsia="仿宋" w:cs="仿宋"/>
                <w:b w:val="0"/>
                <w:bCs w:val="0"/>
                <w:color w:val="000000"/>
                <w:kern w:val="2"/>
                <w:sz w:val="24"/>
                <w:szCs w:val="24"/>
                <w:u w:color="000000"/>
                <w:lang w:val="zh-TW" w:eastAsia="zh-TW"/>
              </w:rPr>
              <w:t>远程会诊应用模块</w:t>
            </w:r>
          </w:p>
        </w:tc>
        <w:tc>
          <w:tcPr>
            <w:tcW w:w="5963" w:type="dxa"/>
            <w:vAlign w:val="center"/>
          </w:tcPr>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远程会诊模块需包含完善的会诊流程，包含：前质控、会诊分诊、在线会诊、后质控等环节，保障会诊效率。需提供软件工作界面截图。</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会诊需包含以下功能：新建会诊，会诊信息含影像会诊、临床会诊，视频会诊可选择，会诊专家选择，会诊时间选择，患者信息填写，病例信息填写。</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前指控环节：检查会诊信息。</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分诊环节：分配对应会诊医生。</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会诊环节：会诊医生与申请会诊医院沟通，书写会诊报告。</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后指控环节：审核会诊报告。</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新建会诊时，可添加病患的基本信息、主述、现病史、体格检查、辅助检查、既往史、过敏史、家族史、手术史、治疗过程、注意事项等信息。</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新建会诊时，可以关联任何的影像检查，并可添加其他任何文件格式，以作为会诊时的检查资料。</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接受方必须有前质控流程环节，如果不符合会诊质控标准，需驳回到发起方，以节省诊断老师诊断时间。</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前质控完成后，需安排分诊医生、会诊时间和会诊地点。</w:t>
            </w:r>
          </w:p>
          <w:p>
            <w:pPr>
              <w:pStyle w:val="5"/>
              <w:numPr>
                <w:ilvl w:val="0"/>
                <w:numId w:val="29"/>
              </w:numPr>
              <w:ind w:firstLineChars="0"/>
              <w:jc w:val="both"/>
              <w:rPr>
                <w:rFonts w:ascii="仿宋" w:hAnsi="仿宋" w:eastAsia="仿宋"/>
                <w:sz w:val="24"/>
                <w:szCs w:val="24"/>
              </w:rPr>
            </w:pPr>
            <w:r>
              <w:rPr>
                <w:rFonts w:hint="eastAsia" w:ascii="仿宋" w:hAnsi="仿宋" w:eastAsia="仿宋"/>
                <w:sz w:val="24"/>
                <w:szCs w:val="24"/>
              </w:rPr>
              <w:t>上级医院在下发报告前，需有后质控环节，来完善报告，防止错误发生。</w:t>
            </w:r>
          </w:p>
          <w:p>
            <w:pPr>
              <w:pStyle w:val="5"/>
              <w:numPr>
                <w:ilvl w:val="0"/>
                <w:numId w:val="29"/>
              </w:numPr>
              <w:ind w:firstLineChars="0"/>
              <w:jc w:val="both"/>
              <w:rPr>
                <w:rFonts w:hint="default" w:ascii="仿宋" w:hAnsi="仿宋" w:eastAsia="仿宋"/>
                <w:bCs/>
                <w:sz w:val="24"/>
                <w:szCs w:val="24"/>
              </w:rPr>
            </w:pPr>
            <w:r>
              <w:rPr>
                <w:rFonts w:hint="eastAsia" w:ascii="仿宋" w:hAnsi="仿宋" w:eastAsia="仿宋"/>
                <w:sz w:val="24"/>
                <w:szCs w:val="24"/>
              </w:rPr>
              <w:t>上级会诊医院可以以地区分级检索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4</w:t>
            </w:r>
            <w:r>
              <w:rPr>
                <w:rFonts w:ascii="仿宋" w:hAnsi="仿宋" w:eastAsia="仿宋" w:cs="宋体"/>
                <w:sz w:val="24"/>
                <w:szCs w:val="24"/>
              </w:rPr>
              <w:t>.3</w:t>
            </w:r>
          </w:p>
        </w:tc>
        <w:tc>
          <w:tcPr>
            <w:tcW w:w="1918" w:type="dxa"/>
            <w:vAlign w:val="center"/>
          </w:tcPr>
          <w:p>
            <w:pPr>
              <w:jc w:val="both"/>
              <w:rPr>
                <w:rFonts w:ascii="仿宋" w:hAnsi="仿宋" w:eastAsia="仿宋" w:cstheme="minorEastAsia"/>
                <w:color w:val="000000"/>
                <w:kern w:val="32"/>
                <w:sz w:val="24"/>
                <w:szCs w:val="24"/>
              </w:rPr>
            </w:pPr>
            <w:r>
              <w:rPr>
                <w:rFonts w:ascii="仿宋" w:hAnsi="仿宋" w:eastAsia="仿宋" w:cs="仿宋"/>
                <w:b w:val="0"/>
                <w:bCs w:val="0"/>
                <w:color w:val="000000"/>
                <w:kern w:val="2"/>
                <w:sz w:val="24"/>
                <w:szCs w:val="24"/>
                <w:u w:color="000000"/>
                <w:lang w:val="zh-TW" w:eastAsia="zh-TW"/>
              </w:rPr>
              <w:t>移动影像科应用</w:t>
            </w:r>
          </w:p>
        </w:tc>
        <w:tc>
          <w:tcPr>
            <w:tcW w:w="5963" w:type="dxa"/>
            <w:vAlign w:val="center"/>
          </w:tcPr>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支持为医生提供唯一ID号进行多端登录阅片。PC端支持轻量化客户端登陆及网页浏览器登陆，移动端需具备IOS系统专用APP，其他移动端系统可支持网页及微信登陆阅片功能。需提供系统应用截图。</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系统登录一段时间后，操作人员没有任何操作，系统将自动注销，防止其他人篡改；支持对登录无操作超时时间段进行配置；</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按照登记时间、检查时间、开始诊断时间、审核时间来检索、设备类型、各种设备类型中的检查部位、报告状态、打印状态、患者姓名、影像号、申请单号、检查号、门诊和住院号来进行查询；支持患者关键字模糊搜索。</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当前显示检查条数，可配置；可以顺序和倒序显示；在检查列表中，可直接浏览患者详细的送检信息，检查信息、病史信息，以及报告内容。</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检索条件可以根据工作人员的偏好或者科室要求进行个性化定义；</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可以针对科室和个人分别设置多种报告单样式和多种所见和诊断词汇库内容；其中词汇模板可以按照设备类型、检查大部位、详细检查部位、阴阳性进行分类；</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支持科室级自定义诊断工作流程，可定义在报告的某种状态下，才允许对报告进行打印。并且最高支持三级审核科室流程；</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科室内工作人员的权限设置，高权限的人员可以修改低权限人员的报告；注意，工作人员具有的权限不以本科室的整体工作流程的最高权限作为限制，实现工作人员权限和科室流程解耦，方便高级别主任进行质控工作。</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支持对已完成状态的报告内容进行批注，方便后期教学和质控工作</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历史诊断报告列表功能，审核医生可查看当前病人同模态的历史诊断报告；</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针对信息化不规范的基层卫生中心，可手动将多个检查关联到同一个患者上；</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针对基层卫生中心，可以将影像资料信息和登记信息进行手动的关联；也可以将影像资料信息进行补录患者信息和检查信息；</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支持历史影像比较，在同一屏幕上，可同时方便地调阅一个患者或多个患者不同诊断序列、不同影像设备、不同时期、不同体位的影像进行同屏对比；</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具有序列快捷操作工具栏，可针对当前显示窗口快速的切换序列，防止在高分辨率显示环境下鼠标移动过远距离；可以直接输入窗宽窗位的值来调整当前序列WL；</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影像标注测量留痕功能；在用户阅片过程中可以在图像上根据需要创建各种图形元素用来记录诊断信息，在需要的时候将其与图像一同显示出来，不需要的时候隐藏图形只显示图像。</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图像浏览器常用操作应包含如下功能：调整窗宽/窗位、预设HU值调整、正负像、平移、旋转、差值缩放、图像插值边缘增强、恢复原始图像、图像真实大小显示、文字/数字标注，长度测量、Cobo角测量、HU值测量、偏离角测量、角度测量、报告ROI标记、VR/MPR、智能定位、DICOM格式图像导出等功能、支持序列和图像级别的多分格显示、多帧图像的播放、暂停、停止、播放速率的调整、支持GSPS显示。（其中报告ROI标记功能中标记的图像需在电脑浏览器端，手机端均可显示。）支持常规的标注和测量；箭头、文字、方形、圆形、直线测量、角度测量、矩形测量、椭圆测量、HU测量点和区域测量、Cobb角测量、偏差角测量、心胸比测量、删除和全部删除功能</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常用操作工具；WL调整、ROI调窗、各种特定部位的WL调整、移动、缩放、反色、伪彩色、上下、左右翻转、旋转、方向遮蔽板、自动遮蔽板、恢复到原始状态功能；</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支持常用播放功能；具有播放、暂停、上下帧、速率调整、可以按照序列播放，也可以按照多帧影像播放；</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支持DSA剪影功能、支持乳腺勾边反色、图像增强功能</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多序列同步定位功能，鼠标停在当前序列窗口上时，可在其他序列显示窗口中，标记处当前点所在的位置</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图像信息可以在图像的8个区域内任意配置，可以自定义注释内容；</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图像显示可以按照适合当前窗口显示，可以按照实际大小显示或者按照原图大小显示；</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可以切换序列显示布局；也可以在序列显示窗口中，使用序列内图像平铺显示，并且所有的操作同步，方便MR阅片中，病灶的定位</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支持自助胶片打印机的接入，具有DICOM Print SCU 胶片打印功能；</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可对不同病人不同检查的影像进行合并，将其打印在一张胶片上；</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支持整个序列或者部分序列导出到打印机；</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在胶片预览界面中，支持同步和异步的缩放、移动、调整W/L、ROI调整W/L、剪切、反色、上下翻转、左右翻转、旋转以及恢复功能；可以随意的更换影像在胶片中的位置；</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支持按照不同的老师对常用操作的快捷键配置；</w:t>
            </w:r>
          </w:p>
          <w:p>
            <w:pPr>
              <w:pStyle w:val="4"/>
              <w:numPr>
                <w:ilvl w:val="0"/>
                <w:numId w:val="30"/>
              </w:numPr>
              <w:ind w:firstLineChars="0"/>
              <w:jc w:val="both"/>
              <w:rPr>
                <w:rFonts w:hint="default" w:ascii="仿宋" w:hAnsi="仿宋" w:eastAsia="仿宋"/>
                <w:bCs/>
                <w:sz w:val="24"/>
                <w:szCs w:val="24"/>
              </w:rPr>
            </w:pPr>
            <w:r>
              <w:rPr>
                <w:rFonts w:ascii="仿宋" w:hAnsi="仿宋" w:eastAsia="仿宋"/>
                <w:bCs/>
                <w:sz w:val="24"/>
                <w:szCs w:val="24"/>
              </w:rPr>
              <w:t>系统支持将VR\MPR等常规影像三维在线重建功能。</w:t>
            </w:r>
          </w:p>
          <w:p>
            <w:pPr>
              <w:pStyle w:val="4"/>
              <w:widowControl/>
              <w:numPr>
                <w:ilvl w:val="0"/>
                <w:numId w:val="30"/>
              </w:numPr>
              <w:ind w:firstLineChars="0"/>
              <w:jc w:val="both"/>
              <w:rPr>
                <w:rFonts w:hint="default" w:ascii="仿宋" w:hAnsi="仿宋" w:eastAsia="仿宋"/>
                <w:bCs/>
                <w:sz w:val="24"/>
                <w:szCs w:val="24"/>
              </w:rPr>
            </w:pPr>
            <w:r>
              <w:rPr>
                <w:rFonts w:ascii="MS Gothic" w:hAnsi="MS Gothic" w:eastAsia="MS Gothic" w:cs="MS Gothic"/>
                <w:sz w:val="24"/>
                <w:szCs w:val="24"/>
              </w:rPr>
              <w:t>◉</w:t>
            </w:r>
            <w:r>
              <w:rPr>
                <w:rFonts w:ascii="仿宋" w:hAnsi="仿宋" w:eastAsia="仿宋"/>
                <w:bCs/>
                <w:sz w:val="24"/>
                <w:szCs w:val="24"/>
              </w:rPr>
              <w:t>支持报告ROI功能，可在影像查看报告处标记病灶，标记后可在报告书查看、书写处直接点击后显示（需提供系统截图）</w:t>
            </w:r>
            <w:r>
              <w:rPr>
                <w:rFonts w:hint="eastAsia" w:ascii="仿宋" w:hAnsi="仿宋" w:eastAsia="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959" w:type="dxa"/>
            <w:vAlign w:val="center"/>
          </w:tcPr>
          <w:p>
            <w:pPr>
              <w:jc w:val="both"/>
              <w:rPr>
                <w:rFonts w:ascii="仿宋" w:hAnsi="仿宋" w:eastAsia="仿宋" w:cs="宋体"/>
                <w:sz w:val="24"/>
                <w:szCs w:val="24"/>
              </w:rPr>
            </w:pPr>
            <w:r>
              <w:rPr>
                <w:rFonts w:hint="eastAsia" w:ascii="仿宋" w:hAnsi="仿宋" w:eastAsia="仿宋" w:cs="宋体"/>
                <w:sz w:val="24"/>
                <w:szCs w:val="24"/>
              </w:rPr>
              <w:t>5</w:t>
            </w:r>
          </w:p>
        </w:tc>
        <w:tc>
          <w:tcPr>
            <w:tcW w:w="1918" w:type="dxa"/>
            <w:vAlign w:val="center"/>
          </w:tcPr>
          <w:p>
            <w:pPr>
              <w:jc w:val="both"/>
              <w:rPr>
                <w:rFonts w:ascii="仿宋" w:hAnsi="仿宋" w:eastAsia="仿宋" w:cstheme="minorEastAsia"/>
                <w:color w:val="000000"/>
                <w:kern w:val="32"/>
                <w:sz w:val="24"/>
                <w:szCs w:val="24"/>
              </w:rPr>
            </w:pPr>
            <w:r>
              <w:rPr>
                <w:rFonts w:hint="eastAsia" w:ascii="仿宋" w:hAnsi="仿宋" w:eastAsia="仿宋" w:cstheme="minorEastAsia"/>
                <w:b/>
                <w:bCs/>
                <w:color w:val="000000"/>
                <w:kern w:val="32"/>
                <w:sz w:val="24"/>
                <w:szCs w:val="24"/>
              </w:rPr>
              <w:t>自助打印系统参数要求</w:t>
            </w:r>
          </w:p>
        </w:tc>
        <w:tc>
          <w:tcPr>
            <w:tcW w:w="5963" w:type="dxa"/>
            <w:vAlign w:val="center"/>
          </w:tcPr>
          <w:p>
            <w:pPr>
              <w:pStyle w:val="4"/>
              <w:widowControl/>
              <w:numPr>
                <w:ilvl w:val="0"/>
                <w:numId w:val="31"/>
              </w:numPr>
              <w:ind w:firstLineChars="0"/>
              <w:jc w:val="both"/>
              <w:rPr>
                <w:rFonts w:hint="default" w:ascii="仿宋" w:hAnsi="仿宋" w:eastAsia="仿宋" w:cs="仿宋"/>
                <w:sz w:val="24"/>
                <w:szCs w:val="24"/>
              </w:rPr>
            </w:pPr>
            <w:r>
              <w:rPr>
                <w:rFonts w:ascii="仿宋" w:hAnsi="仿宋" w:eastAsia="仿宋"/>
                <w:bCs/>
                <w:sz w:val="24"/>
                <w:szCs w:val="24"/>
              </w:rPr>
              <w:t>打印过程记录：配摄像头，记录病人自助打印过程，并可在任何客户端随时调阅录像。</w:t>
            </w:r>
          </w:p>
          <w:p>
            <w:pPr>
              <w:pStyle w:val="4"/>
              <w:widowControl/>
              <w:numPr>
                <w:ilvl w:val="0"/>
                <w:numId w:val="31"/>
              </w:numPr>
              <w:ind w:firstLineChars="0"/>
              <w:jc w:val="both"/>
              <w:rPr>
                <w:rFonts w:hint="default" w:ascii="仿宋" w:hAnsi="仿宋" w:eastAsia="仿宋" w:cs="仿宋"/>
                <w:sz w:val="24"/>
                <w:szCs w:val="24"/>
              </w:rPr>
            </w:pPr>
            <w:r>
              <w:rPr>
                <w:rFonts w:ascii="仿宋" w:hAnsi="仿宋" w:eastAsia="仿宋"/>
                <w:bCs/>
                <w:sz w:val="24"/>
                <w:szCs w:val="24"/>
              </w:rPr>
              <w:t>打印过程提示或演示：终端有中文图形、动画、语音提示病人操作</w:t>
            </w:r>
          </w:p>
          <w:p>
            <w:pPr>
              <w:pStyle w:val="4"/>
              <w:widowControl/>
              <w:numPr>
                <w:ilvl w:val="0"/>
                <w:numId w:val="31"/>
              </w:numPr>
              <w:ind w:firstLineChars="0"/>
              <w:jc w:val="both"/>
              <w:rPr>
                <w:rFonts w:hint="default" w:ascii="仿宋" w:hAnsi="仿宋" w:eastAsia="仿宋" w:cs="仿宋"/>
                <w:sz w:val="24"/>
                <w:szCs w:val="24"/>
              </w:rPr>
            </w:pPr>
            <w:r>
              <w:rPr>
                <w:rFonts w:ascii="仿宋" w:hAnsi="仿宋" w:eastAsia="仿宋" w:cs="宋体"/>
                <w:color w:val="4A4B4A"/>
                <w:sz w:val="24"/>
                <w:szCs w:val="24"/>
              </w:rPr>
              <w:t>必须与</w:t>
            </w:r>
            <w:r>
              <w:rPr>
                <w:rFonts w:ascii="仿宋" w:hAnsi="仿宋" w:eastAsia="仿宋" w:cs="宋体"/>
                <w:color w:val="242524"/>
                <w:sz w:val="24"/>
                <w:szCs w:val="24"/>
              </w:rPr>
              <w:t>第</w:t>
            </w:r>
            <w:r>
              <w:rPr>
                <w:rFonts w:ascii="仿宋" w:hAnsi="仿宋" w:eastAsia="仿宋" w:cs="宋体"/>
                <w:color w:val="000000"/>
                <w:sz w:val="24"/>
                <w:szCs w:val="24"/>
              </w:rPr>
              <w:t xml:space="preserve">三方 </w:t>
            </w:r>
            <w:r>
              <w:rPr>
                <w:rFonts w:ascii="仿宋" w:hAnsi="仿宋" w:eastAsia="仿宋" w:cs="宋体"/>
                <w:color w:val="242524"/>
                <w:sz w:val="24"/>
                <w:szCs w:val="24"/>
              </w:rPr>
              <w:t>PACS</w:t>
            </w:r>
            <w:r>
              <w:rPr>
                <w:rFonts w:ascii="仿宋" w:hAnsi="仿宋" w:eastAsia="仿宋" w:cs="宋体"/>
                <w:color w:val="000000"/>
                <w:sz w:val="24"/>
                <w:szCs w:val="24"/>
              </w:rPr>
              <w:t>/</w:t>
            </w:r>
            <w:r>
              <w:rPr>
                <w:rFonts w:ascii="仿宋" w:hAnsi="仿宋" w:eastAsia="仿宋" w:cs="宋体"/>
                <w:color w:val="242524"/>
                <w:sz w:val="24"/>
                <w:szCs w:val="24"/>
              </w:rPr>
              <w:t>R</w:t>
            </w:r>
            <w:r>
              <w:rPr>
                <w:rFonts w:ascii="仿宋" w:hAnsi="仿宋" w:eastAsia="仿宋" w:cs="宋体"/>
                <w:color w:val="000000"/>
                <w:sz w:val="24"/>
                <w:szCs w:val="24"/>
              </w:rPr>
              <w:t>lS/LIS</w:t>
            </w:r>
            <w:r>
              <w:rPr>
                <w:rFonts w:ascii="仿宋" w:hAnsi="仿宋" w:eastAsia="仿宋" w:cs="宋体"/>
                <w:color w:val="4A4B4A"/>
                <w:sz w:val="24"/>
                <w:szCs w:val="24"/>
              </w:rPr>
              <w:t>进</w:t>
            </w:r>
            <w:r>
              <w:rPr>
                <w:rFonts w:ascii="仿宋" w:hAnsi="仿宋" w:eastAsia="仿宋" w:cs="宋体"/>
                <w:color w:val="242524"/>
                <w:sz w:val="24"/>
                <w:szCs w:val="24"/>
              </w:rPr>
              <w:t>行</w:t>
            </w:r>
            <w:r>
              <w:rPr>
                <w:rFonts w:ascii="仿宋" w:hAnsi="仿宋" w:eastAsia="仿宋" w:cs="宋体"/>
                <w:color w:val="000000"/>
                <w:sz w:val="24"/>
                <w:szCs w:val="24"/>
              </w:rPr>
              <w:t>数</w:t>
            </w:r>
            <w:r>
              <w:rPr>
                <w:rFonts w:ascii="仿宋" w:hAnsi="仿宋" w:eastAsia="仿宋" w:cs="宋体"/>
                <w:color w:val="242524"/>
                <w:sz w:val="24"/>
                <w:szCs w:val="24"/>
              </w:rPr>
              <w:t>据</w:t>
            </w:r>
            <w:r>
              <w:rPr>
                <w:rFonts w:ascii="仿宋" w:hAnsi="仿宋" w:eastAsia="仿宋" w:cs="宋体"/>
                <w:color w:val="000000"/>
                <w:sz w:val="24"/>
                <w:szCs w:val="24"/>
              </w:rPr>
              <w:t>集</w:t>
            </w:r>
            <w:r>
              <w:rPr>
                <w:rFonts w:ascii="仿宋" w:hAnsi="仿宋" w:eastAsia="仿宋" w:cs="宋体"/>
                <w:color w:val="242524"/>
                <w:sz w:val="24"/>
                <w:szCs w:val="24"/>
              </w:rPr>
              <w:t>成</w:t>
            </w:r>
            <w:r>
              <w:rPr>
                <w:rFonts w:ascii="仿宋" w:hAnsi="仿宋" w:eastAsia="仿宋" w:cs="宋体"/>
                <w:color w:val="000000"/>
                <w:sz w:val="24"/>
                <w:szCs w:val="24"/>
              </w:rPr>
              <w:t>,涉及接口我院不负责免费提供</w:t>
            </w:r>
            <w:r>
              <w:rPr>
                <w:rFonts w:ascii="仿宋" w:hAnsi="仿宋" w:eastAsia="仿宋" w:cs="宋体"/>
                <w:color w:val="242524"/>
                <w:sz w:val="24"/>
                <w:szCs w:val="24"/>
              </w:rPr>
              <w:t>。</w:t>
            </w:r>
          </w:p>
          <w:p>
            <w:pPr>
              <w:pStyle w:val="4"/>
              <w:widowControl/>
              <w:numPr>
                <w:ilvl w:val="0"/>
                <w:numId w:val="31"/>
              </w:numPr>
              <w:ind w:firstLineChars="0"/>
              <w:jc w:val="both"/>
              <w:rPr>
                <w:rFonts w:hint="default" w:ascii="仿宋" w:hAnsi="仿宋" w:eastAsia="仿宋" w:cs="宋体"/>
                <w:color w:val="4A4B4A"/>
                <w:sz w:val="24"/>
                <w:szCs w:val="24"/>
              </w:rPr>
            </w:pPr>
            <w:r>
              <w:rPr>
                <w:rFonts w:ascii="仿宋" w:hAnsi="仿宋" w:eastAsia="仿宋" w:cs="宋体"/>
                <w:color w:val="000000"/>
                <w:sz w:val="24"/>
                <w:szCs w:val="24"/>
              </w:rPr>
              <w:t>支持集中</w:t>
            </w:r>
            <w:r>
              <w:rPr>
                <w:rFonts w:ascii="仿宋" w:hAnsi="仿宋" w:eastAsia="仿宋" w:cs="宋体"/>
                <w:color w:val="242524"/>
                <w:sz w:val="24"/>
                <w:szCs w:val="24"/>
              </w:rPr>
              <w:t>监</w:t>
            </w:r>
            <w:r>
              <w:rPr>
                <w:rFonts w:ascii="仿宋" w:hAnsi="仿宋" w:eastAsia="仿宋" w:cs="宋体"/>
                <w:color w:val="000000"/>
                <w:sz w:val="24"/>
                <w:szCs w:val="24"/>
              </w:rPr>
              <w:t>控各</w:t>
            </w:r>
            <w:r>
              <w:rPr>
                <w:rFonts w:ascii="仿宋" w:hAnsi="仿宋" w:eastAsia="仿宋" w:cs="宋体"/>
                <w:color w:val="4A4B4A"/>
                <w:sz w:val="24"/>
                <w:szCs w:val="24"/>
              </w:rPr>
              <w:t>个</w:t>
            </w:r>
            <w:r>
              <w:rPr>
                <w:rFonts w:ascii="仿宋" w:hAnsi="仿宋" w:eastAsia="仿宋" w:cs="宋体"/>
                <w:color w:val="000000"/>
                <w:sz w:val="24"/>
                <w:szCs w:val="24"/>
              </w:rPr>
              <w:t>终</w:t>
            </w:r>
            <w:r>
              <w:rPr>
                <w:rFonts w:ascii="仿宋" w:hAnsi="仿宋" w:eastAsia="仿宋" w:cs="宋体"/>
                <w:color w:val="242524"/>
                <w:sz w:val="24"/>
                <w:szCs w:val="24"/>
              </w:rPr>
              <w:t>端适</w:t>
            </w:r>
            <w:r>
              <w:rPr>
                <w:rFonts w:ascii="仿宋" w:hAnsi="仿宋" w:eastAsia="仿宋" w:cs="宋体"/>
                <w:color w:val="000000"/>
                <w:sz w:val="24"/>
                <w:szCs w:val="24"/>
              </w:rPr>
              <w:t>行状态(</w:t>
            </w:r>
            <w:r>
              <w:rPr>
                <w:rFonts w:ascii="仿宋" w:hAnsi="仿宋" w:eastAsia="仿宋" w:cs="宋体"/>
                <w:color w:val="242524"/>
                <w:sz w:val="24"/>
                <w:szCs w:val="24"/>
              </w:rPr>
              <w:t>网</w:t>
            </w:r>
            <w:r>
              <w:rPr>
                <w:rFonts w:ascii="仿宋" w:hAnsi="仿宋" w:eastAsia="仿宋" w:cs="宋体"/>
                <w:color w:val="000000"/>
                <w:sz w:val="24"/>
                <w:szCs w:val="24"/>
              </w:rPr>
              <w:t>络</w:t>
            </w:r>
            <w:r>
              <w:rPr>
                <w:rFonts w:ascii="仿宋" w:hAnsi="仿宋" w:eastAsia="仿宋" w:cs="宋体"/>
                <w:color w:val="242524"/>
                <w:sz w:val="24"/>
                <w:szCs w:val="24"/>
              </w:rPr>
              <w:t>故障</w:t>
            </w:r>
            <w:r>
              <w:rPr>
                <w:rFonts w:ascii="仿宋" w:hAnsi="仿宋" w:eastAsia="仿宋" w:cs="宋体"/>
                <w:color w:val="000000"/>
                <w:sz w:val="24"/>
                <w:szCs w:val="24"/>
              </w:rPr>
              <w:t xml:space="preserve">、 </w:t>
            </w:r>
            <w:r>
              <w:rPr>
                <w:rFonts w:ascii="仿宋" w:hAnsi="仿宋" w:eastAsia="仿宋" w:cs="宋体"/>
                <w:color w:val="242524"/>
                <w:sz w:val="24"/>
                <w:szCs w:val="24"/>
              </w:rPr>
              <w:t>缺纸</w:t>
            </w:r>
            <w:r>
              <w:rPr>
                <w:rFonts w:ascii="仿宋" w:hAnsi="仿宋" w:eastAsia="仿宋" w:cs="宋体"/>
                <w:color w:val="000000"/>
                <w:sz w:val="24"/>
                <w:szCs w:val="24"/>
              </w:rPr>
              <w:t>、 缺</w:t>
            </w:r>
            <w:r>
              <w:rPr>
                <w:rFonts w:ascii="仿宋" w:hAnsi="仿宋" w:eastAsia="仿宋" w:cs="宋体"/>
                <w:color w:val="242524"/>
                <w:sz w:val="24"/>
                <w:szCs w:val="24"/>
              </w:rPr>
              <w:t>片</w:t>
            </w:r>
            <w:r>
              <w:rPr>
                <w:rFonts w:ascii="仿宋" w:hAnsi="仿宋" w:eastAsia="仿宋" w:cs="宋体"/>
                <w:color w:val="4A4B4A"/>
                <w:sz w:val="24"/>
                <w:szCs w:val="24"/>
              </w:rPr>
              <w:t>等</w:t>
            </w:r>
            <w:r>
              <w:rPr>
                <w:rFonts w:ascii="仿宋" w:hAnsi="仿宋" w:eastAsia="仿宋" w:cs="宋体"/>
                <w:color w:val="242524"/>
                <w:sz w:val="24"/>
                <w:szCs w:val="24"/>
              </w:rPr>
              <w:t>)</w:t>
            </w:r>
            <w:r>
              <w:rPr>
                <w:rFonts w:ascii="仿宋" w:hAnsi="仿宋" w:eastAsia="仿宋" w:cs="宋体"/>
                <w:color w:val="000000"/>
                <w:sz w:val="24"/>
                <w:szCs w:val="24"/>
              </w:rPr>
              <w:t xml:space="preserve"> </w:t>
            </w:r>
          </w:p>
          <w:p>
            <w:pPr>
              <w:pStyle w:val="4"/>
              <w:widowControl/>
              <w:numPr>
                <w:ilvl w:val="0"/>
                <w:numId w:val="31"/>
              </w:numPr>
              <w:ind w:firstLineChars="0"/>
              <w:jc w:val="both"/>
              <w:rPr>
                <w:rFonts w:hint="default" w:ascii="仿宋" w:hAnsi="仿宋" w:eastAsia="仿宋" w:cs="宋体"/>
                <w:color w:val="000000"/>
                <w:sz w:val="24"/>
                <w:szCs w:val="24"/>
              </w:rPr>
            </w:pPr>
            <w:r>
              <w:rPr>
                <w:rFonts w:ascii="仿宋" w:hAnsi="仿宋" w:eastAsia="仿宋"/>
                <w:bCs/>
                <w:sz w:val="24"/>
                <w:szCs w:val="24"/>
              </w:rPr>
              <w:t>OCR识别模块需校验：OCR 提取病人号码，先与ris做校验，然后才能匹配报告，且必须使用病人2条信息同时提取，同时与ris校验。</w:t>
            </w:r>
          </w:p>
          <w:p>
            <w:pPr>
              <w:pStyle w:val="4"/>
              <w:widowControl/>
              <w:numPr>
                <w:ilvl w:val="0"/>
                <w:numId w:val="31"/>
              </w:numPr>
              <w:ind w:firstLineChars="0"/>
              <w:jc w:val="both"/>
              <w:rPr>
                <w:rFonts w:hint="default" w:ascii="仿宋" w:hAnsi="仿宋" w:eastAsia="仿宋"/>
                <w:bCs/>
                <w:sz w:val="24"/>
                <w:szCs w:val="24"/>
              </w:rPr>
            </w:pPr>
            <w:r>
              <w:rPr>
                <w:rFonts w:ascii="仿宋" w:hAnsi="仿宋" w:eastAsia="仿宋"/>
                <w:bCs/>
                <w:sz w:val="24"/>
                <w:szCs w:val="24"/>
              </w:rPr>
              <w:t>支持统计功能:可以按照自助终端、设备类型、诊室、临床科室及日期等个性化进行趋势图统计和饼状图分析！</w:t>
            </w:r>
          </w:p>
          <w:p>
            <w:pPr>
              <w:pStyle w:val="4"/>
              <w:widowControl/>
              <w:numPr>
                <w:ilvl w:val="0"/>
                <w:numId w:val="31"/>
              </w:numPr>
              <w:ind w:firstLineChars="0"/>
              <w:jc w:val="both"/>
              <w:rPr>
                <w:rFonts w:hint="default" w:ascii="仿宋" w:hAnsi="仿宋" w:eastAsia="仿宋"/>
                <w:bCs/>
                <w:sz w:val="24"/>
                <w:szCs w:val="24"/>
              </w:rPr>
            </w:pPr>
            <w:r>
              <w:rPr>
                <w:rFonts w:ascii="仿宋" w:hAnsi="仿宋" w:eastAsia="仿宋"/>
                <w:bCs/>
                <w:sz w:val="24"/>
                <w:szCs w:val="24"/>
              </w:rPr>
              <w:t>支持多语言播报：普通话、方言、民族语言等</w:t>
            </w:r>
          </w:p>
          <w:p>
            <w:pPr>
              <w:pStyle w:val="4"/>
              <w:widowControl/>
              <w:numPr>
                <w:ilvl w:val="0"/>
                <w:numId w:val="31"/>
              </w:numPr>
              <w:ind w:firstLineChars="0"/>
              <w:jc w:val="both"/>
              <w:rPr>
                <w:rFonts w:hint="default" w:ascii="仿宋" w:hAnsi="仿宋" w:eastAsia="仿宋"/>
                <w:bCs/>
                <w:sz w:val="24"/>
                <w:szCs w:val="24"/>
              </w:rPr>
            </w:pPr>
            <w:r>
              <w:rPr>
                <w:rFonts w:ascii="仿宋" w:hAnsi="仿宋" w:eastAsia="仿宋"/>
                <w:bCs/>
                <w:sz w:val="24"/>
                <w:szCs w:val="24"/>
              </w:rPr>
              <w:t>可以按照设备类型对自助机进行分类</w:t>
            </w:r>
          </w:p>
          <w:p>
            <w:pPr>
              <w:pStyle w:val="4"/>
              <w:widowControl/>
              <w:numPr>
                <w:ilvl w:val="0"/>
                <w:numId w:val="31"/>
              </w:numPr>
              <w:ind w:firstLineChars="0"/>
              <w:jc w:val="both"/>
              <w:rPr>
                <w:rFonts w:hint="default" w:ascii="仿宋" w:hAnsi="仿宋" w:eastAsia="仿宋"/>
                <w:bCs/>
                <w:sz w:val="24"/>
                <w:szCs w:val="24"/>
              </w:rPr>
            </w:pPr>
            <w:r>
              <w:rPr>
                <w:rFonts w:ascii="仿宋" w:hAnsi="仿宋" w:eastAsia="仿宋" w:cs="宋体"/>
                <w:color w:val="242524"/>
                <w:sz w:val="24"/>
                <w:szCs w:val="24"/>
              </w:rPr>
              <w:t>支持</w:t>
            </w:r>
            <w:r>
              <w:rPr>
                <w:rFonts w:ascii="仿宋" w:hAnsi="仿宋" w:eastAsia="仿宋" w:cs="宋体"/>
                <w:color w:val="000000"/>
                <w:sz w:val="24"/>
                <w:szCs w:val="24"/>
              </w:rPr>
              <w:t>智能分发</w:t>
            </w:r>
            <w:r>
              <w:rPr>
                <w:rFonts w:ascii="仿宋" w:hAnsi="仿宋" w:eastAsia="仿宋" w:cs="宋体"/>
                <w:color w:val="242524"/>
                <w:sz w:val="24"/>
                <w:szCs w:val="24"/>
              </w:rPr>
              <w:t>打</w:t>
            </w:r>
            <w:r>
              <w:rPr>
                <w:rFonts w:ascii="仿宋" w:hAnsi="仿宋" w:eastAsia="仿宋" w:cs="宋体"/>
                <w:color w:val="000000"/>
                <w:sz w:val="24"/>
                <w:szCs w:val="24"/>
              </w:rPr>
              <w:t>印1</w:t>
            </w:r>
            <w:r>
              <w:rPr>
                <w:rFonts w:ascii="仿宋" w:hAnsi="仿宋" w:eastAsia="仿宋" w:cs="宋体"/>
                <w:color w:val="242524"/>
                <w:sz w:val="24"/>
                <w:szCs w:val="24"/>
              </w:rPr>
              <w:t>份胶片</w:t>
            </w:r>
            <w:r>
              <w:rPr>
                <w:rFonts w:ascii="仿宋" w:hAnsi="仿宋" w:eastAsia="仿宋" w:cs="宋体"/>
                <w:color w:val="000000"/>
                <w:sz w:val="24"/>
                <w:szCs w:val="24"/>
              </w:rPr>
              <w:t>和</w:t>
            </w:r>
            <w:r>
              <w:rPr>
                <w:rFonts w:ascii="仿宋" w:hAnsi="仿宋" w:eastAsia="仿宋" w:cs="宋体"/>
                <w:color w:val="242524"/>
                <w:sz w:val="24"/>
                <w:szCs w:val="24"/>
              </w:rPr>
              <w:t>报告，准确匹配病人相应的报告。</w:t>
            </w:r>
          </w:p>
          <w:p>
            <w:pPr>
              <w:pStyle w:val="4"/>
              <w:widowControl/>
              <w:numPr>
                <w:ilvl w:val="0"/>
                <w:numId w:val="31"/>
              </w:numPr>
              <w:ind w:firstLineChars="0"/>
              <w:jc w:val="both"/>
              <w:rPr>
                <w:rFonts w:hint="default" w:ascii="仿宋" w:hAnsi="仿宋" w:eastAsia="仿宋" w:cs="宋体"/>
                <w:color w:val="242524"/>
                <w:sz w:val="24"/>
                <w:szCs w:val="24"/>
              </w:rPr>
            </w:pPr>
            <w:r>
              <w:rPr>
                <w:rFonts w:ascii="仿宋" w:hAnsi="仿宋" w:eastAsia="仿宋" w:cs="宋体"/>
                <w:sz w:val="24"/>
                <w:szCs w:val="24"/>
              </w:rPr>
              <w:t>支持在指定的工作电脑上提示 OCR识别失败信息</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支持远程数据库的维护、各份和恢复</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实現和 RIS/LIS报告状态、打印状态数据同步</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必须有效的工作流整合, 用户可以自定义各类警告信息, 指引患者处理各类不能打印的情形</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支持自定义打印模式, 根据客户需求定义报告打印模式</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支持集中打印功能，并能根据各个申请科室进行过滤并批量打印</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打印设备如支持电子胶片功能，系统必须通过dicom标准协议获取打印的胶片信息，不可使用ocr识别方式</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支持纠正病人的相关信息,同一病人胶片归并</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可根据用户的需求, 定期删除存储设备的影像</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用户权限设置，不同级别用户不同操作权限。</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s="宋体"/>
                <w:sz w:val="24"/>
                <w:szCs w:val="24"/>
              </w:rPr>
              <w:t>OCR可进行多区域识别、整张识别、必须启动双识别方案。</w:t>
            </w:r>
            <w:r>
              <w:rPr>
                <w:rFonts w:ascii="仿宋" w:hAnsi="仿宋" w:eastAsia="仿宋"/>
                <w:sz w:val="24"/>
                <w:szCs w:val="24"/>
              </w:rPr>
              <w:t>根据不同的检查设备的不同的排版规则定制配比方案，有效提高识别的准确度。确保每台CT/MRI检查设备至少存在20种以上配比方案；确保每台DR、CR等检查设备至少存在10种以上配比方案。</w:t>
            </w:r>
          </w:p>
          <w:p>
            <w:pPr>
              <w:pStyle w:val="4"/>
              <w:widowControl/>
              <w:numPr>
                <w:ilvl w:val="0"/>
                <w:numId w:val="31"/>
              </w:numPr>
              <w:ind w:firstLineChars="0"/>
              <w:jc w:val="both"/>
              <w:rPr>
                <w:rFonts w:hint="default" w:ascii="仿宋" w:hAnsi="仿宋" w:eastAsia="仿宋" w:cs="宋体"/>
                <w:sz w:val="24"/>
                <w:szCs w:val="24"/>
              </w:rPr>
            </w:pPr>
            <w:r>
              <w:rPr>
                <w:rFonts w:ascii="仿宋" w:hAnsi="仿宋" w:eastAsia="仿宋"/>
                <w:color w:val="000000"/>
                <w:sz w:val="24"/>
                <w:szCs w:val="24"/>
              </w:rPr>
              <w:t>可在放射科网络中任意电脑终端添加监控窗口，实现对服务器和自助终端的监控和病人数据的修改</w:t>
            </w:r>
          </w:p>
          <w:p>
            <w:pPr>
              <w:pStyle w:val="4"/>
              <w:numPr>
                <w:ilvl w:val="0"/>
                <w:numId w:val="31"/>
              </w:numPr>
              <w:ind w:left="440" w:leftChars="0" w:hanging="440" w:firstLineChars="0"/>
              <w:jc w:val="both"/>
              <w:rPr>
                <w:rFonts w:hint="default" w:ascii="仿宋" w:hAnsi="仿宋" w:eastAsia="仿宋"/>
                <w:color w:val="000000"/>
                <w:sz w:val="24"/>
                <w:szCs w:val="24"/>
              </w:rPr>
            </w:pPr>
            <w:r>
              <w:rPr>
                <w:rFonts w:ascii="仿宋" w:hAnsi="仿宋" w:eastAsia="仿宋"/>
                <w:color w:val="000000"/>
                <w:sz w:val="24"/>
                <w:szCs w:val="24"/>
              </w:rPr>
              <w:t>完全满足医院和科室使用习惯和管理要求，添加相关软件功能不得要求医院支付任何费用。</w:t>
            </w:r>
          </w:p>
        </w:tc>
      </w:tr>
    </w:tbl>
    <w:p>
      <w:pPr>
        <w:rPr>
          <w:rFonts w:ascii="仿宋" w:hAnsi="仿宋" w:eastAsia="仿宋"/>
          <w:sz w:val="21"/>
          <w:szCs w:val="21"/>
        </w:rPr>
      </w:pPr>
    </w:p>
    <w:p>
      <w:pPr>
        <w:rPr>
          <w:rFonts w:ascii="仿宋" w:hAnsi="仿宋" w:eastAsia="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73C06"/>
    <w:multiLevelType w:val="multilevel"/>
    <w:tmpl w:val="A0273C06"/>
    <w:lvl w:ilvl="0" w:tentative="0">
      <w:start w:val="1"/>
      <w:numFmt w:val="decimal"/>
      <w:lvlText w:val="%1."/>
      <w:lvlJc w:val="left"/>
      <w:pPr>
        <w:ind w:left="425" w:hanging="425"/>
      </w:pPr>
      <w:rPr>
        <w:rFonts w:hint="default"/>
      </w:rPr>
    </w:lvl>
    <w:lvl w:ilvl="1" w:tentative="0">
      <w:start w:val="1"/>
      <w:numFmt w:val="decimal"/>
      <w:lvlText w:val="%2 "/>
      <w:lvlJc w:val="left"/>
      <w:pPr>
        <w:ind w:left="440"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50D733F"/>
    <w:multiLevelType w:val="multilevel"/>
    <w:tmpl w:val="050D733F"/>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5430F39"/>
    <w:multiLevelType w:val="multilevel"/>
    <w:tmpl w:val="05430F39"/>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6284AD1"/>
    <w:multiLevelType w:val="multilevel"/>
    <w:tmpl w:val="06284AD1"/>
    <w:lvl w:ilvl="0" w:tentative="0">
      <w:start w:val="1"/>
      <w:numFmt w:val="decimal"/>
      <w:lvlText w:val="%1."/>
      <w:lvlJc w:val="left"/>
      <w:pPr>
        <w:ind w:left="440" w:hanging="440"/>
      </w:pPr>
    </w:lvl>
    <w:lvl w:ilvl="1" w:tentative="0">
      <w:start w:val="1"/>
      <w:numFmt w:val="lowerLetter"/>
      <w:lvlText w:val="%2)"/>
      <w:lvlJc w:val="left"/>
      <w:pPr>
        <w:ind w:left="1163" w:hanging="440"/>
      </w:pPr>
    </w:lvl>
    <w:lvl w:ilvl="2" w:tentative="0">
      <w:start w:val="1"/>
      <w:numFmt w:val="lowerRoman"/>
      <w:lvlText w:val="%3."/>
      <w:lvlJc w:val="right"/>
      <w:pPr>
        <w:ind w:left="1603" w:hanging="440"/>
      </w:pPr>
    </w:lvl>
    <w:lvl w:ilvl="3" w:tentative="0">
      <w:start w:val="1"/>
      <w:numFmt w:val="decimal"/>
      <w:lvlText w:val="%4."/>
      <w:lvlJc w:val="left"/>
      <w:pPr>
        <w:ind w:left="2043" w:hanging="440"/>
      </w:pPr>
    </w:lvl>
    <w:lvl w:ilvl="4" w:tentative="0">
      <w:start w:val="1"/>
      <w:numFmt w:val="lowerLetter"/>
      <w:lvlText w:val="%5)"/>
      <w:lvlJc w:val="left"/>
      <w:pPr>
        <w:ind w:left="2483" w:hanging="440"/>
      </w:pPr>
    </w:lvl>
    <w:lvl w:ilvl="5" w:tentative="0">
      <w:start w:val="1"/>
      <w:numFmt w:val="lowerRoman"/>
      <w:lvlText w:val="%6."/>
      <w:lvlJc w:val="right"/>
      <w:pPr>
        <w:ind w:left="2923" w:hanging="440"/>
      </w:pPr>
    </w:lvl>
    <w:lvl w:ilvl="6" w:tentative="0">
      <w:start w:val="1"/>
      <w:numFmt w:val="decimal"/>
      <w:lvlText w:val="%7."/>
      <w:lvlJc w:val="left"/>
      <w:pPr>
        <w:ind w:left="3363" w:hanging="440"/>
      </w:pPr>
    </w:lvl>
    <w:lvl w:ilvl="7" w:tentative="0">
      <w:start w:val="1"/>
      <w:numFmt w:val="lowerLetter"/>
      <w:lvlText w:val="%8)"/>
      <w:lvlJc w:val="left"/>
      <w:pPr>
        <w:ind w:left="3803" w:hanging="440"/>
      </w:pPr>
    </w:lvl>
    <w:lvl w:ilvl="8" w:tentative="0">
      <w:start w:val="1"/>
      <w:numFmt w:val="lowerRoman"/>
      <w:lvlText w:val="%9."/>
      <w:lvlJc w:val="right"/>
      <w:pPr>
        <w:ind w:left="4243" w:hanging="440"/>
      </w:pPr>
    </w:lvl>
  </w:abstractNum>
  <w:abstractNum w:abstractNumId="4">
    <w:nsid w:val="0EDD5D3D"/>
    <w:multiLevelType w:val="multilevel"/>
    <w:tmpl w:val="0EDD5D3D"/>
    <w:lvl w:ilvl="0" w:tentative="0">
      <w:start w:val="1"/>
      <w:numFmt w:val="decimal"/>
      <w:lvlText w:val="%1."/>
      <w:lvlJc w:val="left"/>
      <w:pPr>
        <w:ind w:left="440" w:hanging="440"/>
      </w:pPr>
      <w:rPr>
        <w:rFonts w:hint="default"/>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154361F9"/>
    <w:multiLevelType w:val="multilevel"/>
    <w:tmpl w:val="154361F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14E7521"/>
    <w:multiLevelType w:val="multilevel"/>
    <w:tmpl w:val="214E7521"/>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259A40FB"/>
    <w:multiLevelType w:val="multilevel"/>
    <w:tmpl w:val="259A40FB"/>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25CA7C9C"/>
    <w:multiLevelType w:val="multilevel"/>
    <w:tmpl w:val="25CA7C9C"/>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18F7130"/>
    <w:multiLevelType w:val="multilevel"/>
    <w:tmpl w:val="318F7130"/>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63F5CB8"/>
    <w:multiLevelType w:val="singleLevel"/>
    <w:tmpl w:val="363F5CB8"/>
    <w:lvl w:ilvl="0" w:tentative="0">
      <w:start w:val="1"/>
      <w:numFmt w:val="decimal"/>
      <w:lvlText w:val="%1."/>
      <w:lvlJc w:val="left"/>
      <w:pPr>
        <w:ind w:left="425" w:hanging="425"/>
      </w:pPr>
      <w:rPr>
        <w:rFonts w:hint="default"/>
      </w:rPr>
    </w:lvl>
  </w:abstractNum>
  <w:abstractNum w:abstractNumId="11">
    <w:nsid w:val="3717380E"/>
    <w:multiLevelType w:val="multilevel"/>
    <w:tmpl w:val="3717380E"/>
    <w:lvl w:ilvl="0" w:tentative="0">
      <w:start w:val="1"/>
      <w:numFmt w:val="decimal"/>
      <w:lvlText w:val="%1."/>
      <w:lvlJc w:val="left"/>
      <w:pPr>
        <w:ind w:left="440" w:hanging="440"/>
      </w:pPr>
    </w:lvl>
    <w:lvl w:ilvl="1" w:tentative="0">
      <w:start w:val="1"/>
      <w:numFmt w:val="decimal"/>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9FF3991"/>
    <w:multiLevelType w:val="multilevel"/>
    <w:tmpl w:val="39FF3991"/>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AF91005"/>
    <w:multiLevelType w:val="multilevel"/>
    <w:tmpl w:val="3AF9100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29478F4"/>
    <w:multiLevelType w:val="multilevel"/>
    <w:tmpl w:val="429478F4"/>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4A654720"/>
    <w:multiLevelType w:val="multilevel"/>
    <w:tmpl w:val="4A654720"/>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524D0BE5"/>
    <w:multiLevelType w:val="multilevel"/>
    <w:tmpl w:val="524D0BE5"/>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58C7105E"/>
    <w:multiLevelType w:val="multilevel"/>
    <w:tmpl w:val="58C7105E"/>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5B1A50CD"/>
    <w:multiLevelType w:val="multilevel"/>
    <w:tmpl w:val="5B1A50CD"/>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5E7277CB"/>
    <w:multiLevelType w:val="multilevel"/>
    <w:tmpl w:val="5E7277CB"/>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61B06AFA"/>
    <w:multiLevelType w:val="multilevel"/>
    <w:tmpl w:val="61B06AFA"/>
    <w:lvl w:ilvl="0" w:tentative="0">
      <w:start w:val="1"/>
      <w:numFmt w:val="decimal"/>
      <w:lvlText w:val="%1."/>
      <w:lvlJc w:val="left"/>
      <w:pPr>
        <w:ind w:left="440" w:hanging="440"/>
      </w:pPr>
      <w:rPr>
        <w:rFonts w:hint="default"/>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67377533"/>
    <w:multiLevelType w:val="multilevel"/>
    <w:tmpl w:val="67377533"/>
    <w:lvl w:ilvl="0" w:tentative="0">
      <w:start w:val="1"/>
      <w:numFmt w:val="decimal"/>
      <w:lvlText w:val="%1."/>
      <w:lvlJc w:val="left"/>
      <w:pPr>
        <w:ind w:left="440" w:hanging="440"/>
      </w:pPr>
    </w:lvl>
    <w:lvl w:ilvl="1" w:tentative="0">
      <w:start w:val="1"/>
      <w:numFmt w:val="decimal"/>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9984419"/>
    <w:multiLevelType w:val="multilevel"/>
    <w:tmpl w:val="69984419"/>
    <w:lvl w:ilvl="0" w:tentative="0">
      <w:start w:val="1"/>
      <w:numFmt w:val="decimal"/>
      <w:lvlText w:val="%1."/>
      <w:lvlJc w:val="left"/>
      <w:pPr>
        <w:ind w:left="440" w:hanging="440"/>
      </w:pPr>
    </w:lvl>
    <w:lvl w:ilvl="1" w:tentative="0">
      <w:start w:val="0"/>
      <w:numFmt w:val="bullet"/>
      <w:lvlText w:val="★"/>
      <w:lvlJc w:val="left"/>
      <w:pPr>
        <w:ind w:left="786" w:hanging="360"/>
      </w:pPr>
      <w:rPr>
        <w:rFonts w:hint="eastAsia" w:ascii="仿宋" w:hAnsi="仿宋" w:eastAsia="仿宋" w:cstheme="minorBidi"/>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70303705"/>
    <w:multiLevelType w:val="multilevel"/>
    <w:tmpl w:val="7030370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31A0B97"/>
    <w:multiLevelType w:val="multilevel"/>
    <w:tmpl w:val="731A0B97"/>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77083C5C"/>
    <w:multiLevelType w:val="multilevel"/>
    <w:tmpl w:val="77083C5C"/>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79866909"/>
    <w:multiLevelType w:val="multilevel"/>
    <w:tmpl w:val="79866909"/>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7B29357A"/>
    <w:multiLevelType w:val="multilevel"/>
    <w:tmpl w:val="7B29357A"/>
    <w:lvl w:ilvl="0" w:tentative="0">
      <w:start w:val="0"/>
      <w:numFmt w:val="bullet"/>
      <w:pStyle w:val="7"/>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7B6C32EB"/>
    <w:multiLevelType w:val="multilevel"/>
    <w:tmpl w:val="7B6C32EB"/>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7C5E6381"/>
    <w:multiLevelType w:val="multilevel"/>
    <w:tmpl w:val="7C5E6381"/>
    <w:lvl w:ilvl="0" w:tentative="0">
      <w:start w:val="1"/>
      <w:numFmt w:val="decimal"/>
      <w:lvlText w:val="%1."/>
      <w:lvlJc w:val="left"/>
      <w:pPr>
        <w:ind w:left="425" w:hanging="425"/>
      </w:pPr>
      <w:rPr>
        <w:rFonts w:hint="default"/>
      </w:rPr>
    </w:lvl>
    <w:lvl w:ilvl="1" w:tentative="0">
      <w:start w:val="1"/>
      <w:numFmt w:val="decimal"/>
      <w:lvlText w:val="6.%2."/>
      <w:lvlJc w:val="left"/>
      <w:pPr>
        <w:ind w:left="723" w:hanging="440"/>
      </w:pPr>
      <w:rPr>
        <w:rFonts w:hint="eastAsi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7D6A25A5"/>
    <w:multiLevelType w:val="multilevel"/>
    <w:tmpl w:val="7D6A25A5"/>
    <w:lvl w:ilvl="0" w:tentative="0">
      <w:start w:val="1"/>
      <w:numFmt w:val="decimal"/>
      <w:lvlText w:val="%1."/>
      <w:lvlJc w:val="left"/>
      <w:pPr>
        <w:ind w:left="440" w:hanging="440"/>
      </w:p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num w:numId="1">
    <w:abstractNumId w:val="27"/>
  </w:num>
  <w:num w:numId="2">
    <w:abstractNumId w:val="5"/>
  </w:num>
  <w:num w:numId="3">
    <w:abstractNumId w:val="0"/>
  </w:num>
  <w:num w:numId="4">
    <w:abstractNumId w:val="11"/>
  </w:num>
  <w:num w:numId="5">
    <w:abstractNumId w:val="10"/>
  </w:num>
  <w:num w:numId="6">
    <w:abstractNumId w:val="21"/>
  </w:num>
  <w:num w:numId="7">
    <w:abstractNumId w:val="23"/>
  </w:num>
  <w:num w:numId="8">
    <w:abstractNumId w:val="30"/>
  </w:num>
  <w:num w:numId="9">
    <w:abstractNumId w:val="3"/>
  </w:num>
  <w:num w:numId="10">
    <w:abstractNumId w:val="29"/>
  </w:num>
  <w:num w:numId="11">
    <w:abstractNumId w:val="7"/>
  </w:num>
  <w:num w:numId="12">
    <w:abstractNumId w:val="14"/>
  </w:num>
  <w:num w:numId="13">
    <w:abstractNumId w:val="1"/>
  </w:num>
  <w:num w:numId="14">
    <w:abstractNumId w:val="18"/>
  </w:num>
  <w:num w:numId="15">
    <w:abstractNumId w:val="12"/>
  </w:num>
  <w:num w:numId="16">
    <w:abstractNumId w:val="2"/>
  </w:num>
  <w:num w:numId="17">
    <w:abstractNumId w:val="19"/>
  </w:num>
  <w:num w:numId="18">
    <w:abstractNumId w:val="9"/>
  </w:num>
  <w:num w:numId="19">
    <w:abstractNumId w:val="26"/>
  </w:num>
  <w:num w:numId="20">
    <w:abstractNumId w:val="25"/>
  </w:num>
  <w:num w:numId="21">
    <w:abstractNumId w:val="28"/>
  </w:num>
  <w:num w:numId="22">
    <w:abstractNumId w:val="8"/>
  </w:num>
  <w:num w:numId="23">
    <w:abstractNumId w:val="24"/>
  </w:num>
  <w:num w:numId="24">
    <w:abstractNumId w:val="16"/>
  </w:num>
  <w:num w:numId="25">
    <w:abstractNumId w:val="17"/>
  </w:num>
  <w:num w:numId="26">
    <w:abstractNumId w:val="15"/>
  </w:num>
  <w:num w:numId="27">
    <w:abstractNumId w:val="6"/>
  </w:num>
  <w:num w:numId="28">
    <w:abstractNumId w:val="22"/>
  </w:num>
  <w:num w:numId="29">
    <w:abstractNumId w:val="20"/>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7A"/>
    <w:rsid w:val="00015ECF"/>
    <w:rsid w:val="00021318"/>
    <w:rsid w:val="00063507"/>
    <w:rsid w:val="00091C18"/>
    <w:rsid w:val="000E54AE"/>
    <w:rsid w:val="001165F6"/>
    <w:rsid w:val="001D1F67"/>
    <w:rsid w:val="00211616"/>
    <w:rsid w:val="002B597B"/>
    <w:rsid w:val="003123EC"/>
    <w:rsid w:val="004D618D"/>
    <w:rsid w:val="00537BB3"/>
    <w:rsid w:val="00585E85"/>
    <w:rsid w:val="00614FA5"/>
    <w:rsid w:val="006731E3"/>
    <w:rsid w:val="006F3A5C"/>
    <w:rsid w:val="00725D8A"/>
    <w:rsid w:val="0073632D"/>
    <w:rsid w:val="0075170B"/>
    <w:rsid w:val="007730D5"/>
    <w:rsid w:val="00792BD3"/>
    <w:rsid w:val="008A30D2"/>
    <w:rsid w:val="00966254"/>
    <w:rsid w:val="00A37AAB"/>
    <w:rsid w:val="00A906D6"/>
    <w:rsid w:val="00B277D5"/>
    <w:rsid w:val="00B75EA6"/>
    <w:rsid w:val="00BA11C6"/>
    <w:rsid w:val="00CC0822"/>
    <w:rsid w:val="00D0473E"/>
    <w:rsid w:val="00D23D7A"/>
    <w:rsid w:val="00D813A4"/>
    <w:rsid w:val="00EB3BA5"/>
    <w:rsid w:val="00EF15DE"/>
    <w:rsid w:val="00FA1756"/>
    <w:rsid w:val="00FD0975"/>
    <w:rsid w:val="2C9614C4"/>
    <w:rsid w:val="30833CC0"/>
    <w:rsid w:val="3564546F"/>
    <w:rsid w:val="3F313D21"/>
    <w:rsid w:val="71AC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msolistparagraph"/>
    <w:basedOn w:val="1"/>
    <w:qFormat/>
    <w:uiPriority w:val="0"/>
    <w:pPr>
      <w:widowControl w:val="0"/>
      <w:adjustRightInd/>
      <w:snapToGrid/>
      <w:spacing w:after="0"/>
      <w:ind w:firstLine="420" w:firstLineChars="200"/>
      <w:jc w:val="both"/>
    </w:pPr>
    <w:rPr>
      <w:rFonts w:hint="eastAsia" w:ascii="等线" w:hAnsi="等线" w:eastAsia="等线" w:cs="Times New Roman"/>
      <w:kern w:val="2"/>
      <w:sz w:val="21"/>
    </w:rPr>
  </w:style>
  <w:style w:type="paragraph" w:styleId="5">
    <w:name w:val="List Paragraph"/>
    <w:basedOn w:val="1"/>
    <w:link w:val="6"/>
    <w:qFormat/>
    <w:uiPriority w:val="0"/>
    <w:pPr>
      <w:ind w:firstLine="420" w:firstLineChars="200"/>
    </w:pPr>
  </w:style>
  <w:style w:type="character" w:customStyle="1" w:styleId="6">
    <w:name w:val="列表段落 字符"/>
    <w:link w:val="5"/>
    <w:qFormat/>
    <w:uiPriority w:val="0"/>
    <w:rPr>
      <w:rFonts w:ascii="Tahoma" w:hAnsi="Tahoma" w:eastAsia="微软雅黑"/>
      <w:kern w:val="0"/>
      <w:sz w:val="22"/>
    </w:rPr>
  </w:style>
  <w:style w:type="paragraph" w:customStyle="1" w:styleId="7">
    <w:name w:val="样式1"/>
    <w:basedOn w:val="1"/>
    <w:qFormat/>
    <w:uiPriority w:val="0"/>
    <w:pPr>
      <w:widowControl w:val="0"/>
      <w:numPr>
        <w:ilvl w:val="0"/>
        <w:numId w:val="1"/>
      </w:numPr>
      <w:snapToGrid/>
      <w:spacing w:after="0"/>
      <w:jc w:val="both"/>
      <w:textAlignment w:val="baseline"/>
    </w:pPr>
    <w:rPr>
      <w:rFonts w:ascii="宋体" w:hAnsi="宋体" w:eastAsia="宋体"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1364</Words>
  <Characters>7779</Characters>
  <Lines>64</Lines>
  <Paragraphs>18</Paragraphs>
  <TotalTime>0</TotalTime>
  <ScaleCrop>false</ScaleCrop>
  <LinksUpToDate>false</LinksUpToDate>
  <CharactersWithSpaces>9125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2023-06-21T06:49:00Z</dcterms:created>
  <dc:creator>田 雅娟</dc:creator>
  <cp:lastModifiedBy>高力文</cp:lastModifiedBy>
  <dcterms:modified xsi:type="dcterms:W3CDTF">2023-06-30T07:20:00Z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